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B5" w:rsidRDefault="00D026B5" w:rsidP="00D026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ÚKOLY NA STŘEDU 8</w:t>
      </w:r>
      <w:r>
        <w:rPr>
          <w:rFonts w:ascii="Times New Roman" w:hAnsi="Times New Roman" w:cs="Times New Roman"/>
          <w:b/>
          <w:sz w:val="32"/>
          <w:szCs w:val="32"/>
        </w:rPr>
        <w:t xml:space="preserve">. 4. </w:t>
      </w:r>
    </w:p>
    <w:p w:rsidR="00D026B5" w:rsidRDefault="00D026B5" w:rsidP="00D02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D026B5" w:rsidRDefault="00D026B5">
      <w:pPr>
        <w:rPr>
          <w:rFonts w:ascii="Times New Roman" w:hAnsi="Times New Roman" w:cs="Times New Roman"/>
          <w:b/>
          <w:sz w:val="24"/>
          <w:szCs w:val="24"/>
        </w:rPr>
      </w:pPr>
      <w:r w:rsidRPr="00D026B5">
        <w:rPr>
          <w:rFonts w:ascii="Times New Roman" w:hAnsi="Times New Roman" w:cs="Times New Roman"/>
          <w:b/>
          <w:sz w:val="24"/>
          <w:szCs w:val="24"/>
        </w:rPr>
        <w:t xml:space="preserve">Uč. </w:t>
      </w:r>
      <w:proofErr w:type="gramStart"/>
      <w:r w:rsidRPr="00D026B5">
        <w:rPr>
          <w:rFonts w:ascii="Times New Roman" w:hAnsi="Times New Roman" w:cs="Times New Roman"/>
          <w:b/>
          <w:sz w:val="24"/>
          <w:szCs w:val="24"/>
        </w:rPr>
        <w:t>str.</w:t>
      </w:r>
      <w:proofErr w:type="gramEnd"/>
      <w:r w:rsidRPr="00D026B5">
        <w:rPr>
          <w:rFonts w:ascii="Times New Roman" w:hAnsi="Times New Roman" w:cs="Times New Roman"/>
          <w:b/>
          <w:sz w:val="24"/>
          <w:szCs w:val="24"/>
        </w:rPr>
        <w:t xml:space="preserve"> 85 (nová 89) </w:t>
      </w:r>
      <w:proofErr w:type="spellStart"/>
      <w:r w:rsidRPr="00D026B5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D026B5">
        <w:rPr>
          <w:rFonts w:ascii="Times New Roman" w:hAnsi="Times New Roman" w:cs="Times New Roman"/>
          <w:b/>
          <w:sz w:val="24"/>
          <w:szCs w:val="24"/>
        </w:rPr>
        <w:t xml:space="preserve">. 5 a, b, c– písemně do sešitu ČJ1. </w:t>
      </w:r>
      <w:r>
        <w:rPr>
          <w:rFonts w:ascii="Times New Roman" w:hAnsi="Times New Roman" w:cs="Times New Roman"/>
          <w:b/>
          <w:sz w:val="24"/>
          <w:szCs w:val="24"/>
        </w:rPr>
        <w:t xml:space="preserve">Str. 86 (90)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6 a – ústně a </w:t>
      </w:r>
      <w:r w:rsidRPr="00D026B5">
        <w:rPr>
          <w:rFonts w:ascii="Times New Roman" w:hAnsi="Times New Roman" w:cs="Times New Roman"/>
          <w:sz w:val="24"/>
          <w:szCs w:val="24"/>
        </w:rPr>
        <w:t>přečíst modrý rámeček</w:t>
      </w:r>
      <w:r>
        <w:rPr>
          <w:rFonts w:ascii="Times New Roman" w:hAnsi="Times New Roman" w:cs="Times New Roman"/>
          <w:b/>
          <w:sz w:val="24"/>
          <w:szCs w:val="24"/>
        </w:rPr>
        <w:t xml:space="preserve"> ČAS BUDOUCÍ</w:t>
      </w:r>
    </w:p>
    <w:p w:rsidR="00D026B5" w:rsidRDefault="00D02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D026B5" w:rsidRDefault="00D02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sešitu M2 vypracujte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 a 8 ze str. 18 v učebnici. Od příštího týdne se vrhneme na sčítání a odčítání zlomků. </w:t>
      </w:r>
    </w:p>
    <w:p w:rsidR="00D026B5" w:rsidRDefault="00D026B5">
      <w:pPr>
        <w:rPr>
          <w:rFonts w:ascii="Times New Roman" w:hAnsi="Times New Roman" w:cs="Times New Roman"/>
          <w:b/>
          <w:sz w:val="28"/>
          <w:szCs w:val="28"/>
        </w:rPr>
      </w:pPr>
      <w:r w:rsidRPr="00D026B5">
        <w:rPr>
          <w:rFonts w:ascii="Times New Roman" w:hAnsi="Times New Roman" w:cs="Times New Roman"/>
          <w:b/>
          <w:sz w:val="28"/>
          <w:szCs w:val="28"/>
        </w:rPr>
        <w:t xml:space="preserve">Vlastivěda </w:t>
      </w:r>
    </w:p>
    <w:p w:rsidR="00D026B5" w:rsidRDefault="00D026B5">
      <w:pPr>
        <w:rPr>
          <w:rFonts w:ascii="Times New Roman" w:hAnsi="Times New Roman" w:cs="Times New Roman"/>
          <w:b/>
          <w:sz w:val="24"/>
          <w:szCs w:val="24"/>
        </w:rPr>
      </w:pPr>
      <w:r w:rsidRPr="00D026B5">
        <w:rPr>
          <w:rFonts w:ascii="Times New Roman" w:hAnsi="Times New Roman" w:cs="Times New Roman"/>
          <w:b/>
          <w:sz w:val="24"/>
          <w:szCs w:val="24"/>
        </w:rPr>
        <w:t xml:space="preserve">Střední Evropa </w:t>
      </w:r>
    </w:p>
    <w:p w:rsidR="00D026B5" w:rsidRDefault="00D02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Leží v severním mírném pásu. Podnebí je proměnlivé, počasí se střídá ve 4 – 5 denních cyklech. Řeky střední Evropy odtékají do různých moří. </w:t>
      </w:r>
    </w:p>
    <w:p w:rsidR="00D026B5" w:rsidRDefault="00D026B5">
      <w:pPr>
        <w:rPr>
          <w:rFonts w:ascii="Times New Roman" w:hAnsi="Times New Roman" w:cs="Times New Roman"/>
          <w:sz w:val="24"/>
          <w:szCs w:val="24"/>
        </w:rPr>
      </w:pPr>
      <w:r w:rsidRPr="00840F7E">
        <w:rPr>
          <w:rFonts w:ascii="Times New Roman" w:hAnsi="Times New Roman" w:cs="Times New Roman"/>
          <w:b/>
          <w:sz w:val="24"/>
          <w:szCs w:val="24"/>
        </w:rPr>
        <w:t>úmoří Severního moře</w:t>
      </w:r>
      <w:r>
        <w:rPr>
          <w:rFonts w:ascii="Times New Roman" w:hAnsi="Times New Roman" w:cs="Times New Roman"/>
          <w:sz w:val="24"/>
          <w:szCs w:val="24"/>
        </w:rPr>
        <w:t xml:space="preserve">: Labe a Rýn </w:t>
      </w:r>
    </w:p>
    <w:p w:rsidR="00D026B5" w:rsidRDefault="00D026B5">
      <w:pPr>
        <w:rPr>
          <w:rFonts w:ascii="Times New Roman" w:hAnsi="Times New Roman" w:cs="Times New Roman"/>
          <w:sz w:val="24"/>
          <w:szCs w:val="24"/>
        </w:rPr>
      </w:pPr>
      <w:r w:rsidRPr="00840F7E">
        <w:rPr>
          <w:rFonts w:ascii="Times New Roman" w:hAnsi="Times New Roman" w:cs="Times New Roman"/>
          <w:b/>
          <w:sz w:val="24"/>
          <w:szCs w:val="24"/>
        </w:rPr>
        <w:t>úmoří Baltského moře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0F7E">
        <w:rPr>
          <w:rFonts w:ascii="Times New Roman" w:hAnsi="Times New Roman" w:cs="Times New Roman"/>
          <w:sz w:val="24"/>
          <w:szCs w:val="24"/>
        </w:rPr>
        <w:t>Odra a Visla</w:t>
      </w:r>
    </w:p>
    <w:p w:rsidR="00840F7E" w:rsidRDefault="00840F7E">
      <w:pPr>
        <w:rPr>
          <w:rFonts w:ascii="Times New Roman" w:hAnsi="Times New Roman" w:cs="Times New Roman"/>
          <w:sz w:val="24"/>
          <w:szCs w:val="24"/>
        </w:rPr>
      </w:pPr>
      <w:r w:rsidRPr="00840F7E">
        <w:rPr>
          <w:rFonts w:ascii="Times New Roman" w:hAnsi="Times New Roman" w:cs="Times New Roman"/>
          <w:b/>
          <w:sz w:val="24"/>
          <w:szCs w:val="24"/>
        </w:rPr>
        <w:t>úmoří Černého moře</w:t>
      </w:r>
      <w:r>
        <w:rPr>
          <w:rFonts w:ascii="Times New Roman" w:hAnsi="Times New Roman" w:cs="Times New Roman"/>
          <w:sz w:val="24"/>
          <w:szCs w:val="24"/>
        </w:rPr>
        <w:t>: Dunaj</w:t>
      </w:r>
    </w:p>
    <w:p w:rsidR="00840F7E" w:rsidRDefault="00840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Povrch střední Evropy je poměrně hornatý – pohoří alpy s nejvyšší horou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(4807m), nížiny se rozkládají v okolí řek. </w:t>
      </w:r>
    </w:p>
    <w:p w:rsidR="00840F7E" w:rsidRDefault="00840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střední Evropě je soustředěno nejvíce vnitrozemských států (států, které nemají moře), s vyspělým zemědělstvím, průmyslem, dopravou i cestovním ruchem. Všechna hlavní města těchto zemí mají bohatou historii a mnoho zajímavých památek. Patří sem: </w:t>
      </w:r>
    </w:p>
    <w:p w:rsidR="00840F7E" w:rsidRPr="00840F7E" w:rsidRDefault="00840F7E">
      <w:pPr>
        <w:rPr>
          <w:rFonts w:ascii="Times New Roman" w:hAnsi="Times New Roman" w:cs="Times New Roman"/>
          <w:b/>
          <w:sz w:val="24"/>
          <w:szCs w:val="24"/>
        </w:rPr>
      </w:pPr>
      <w:r w:rsidRPr="00840F7E">
        <w:rPr>
          <w:rFonts w:ascii="Times New Roman" w:hAnsi="Times New Roman" w:cs="Times New Roman"/>
          <w:b/>
          <w:sz w:val="24"/>
          <w:szCs w:val="24"/>
        </w:rPr>
        <w:t>Česká republika s hl. městem Praha,</w:t>
      </w:r>
    </w:p>
    <w:p w:rsidR="00840F7E" w:rsidRPr="00840F7E" w:rsidRDefault="00840F7E">
      <w:pPr>
        <w:rPr>
          <w:rFonts w:ascii="Times New Roman" w:hAnsi="Times New Roman" w:cs="Times New Roman"/>
          <w:b/>
          <w:sz w:val="24"/>
          <w:szCs w:val="24"/>
        </w:rPr>
      </w:pPr>
      <w:r w:rsidRPr="00840F7E">
        <w:rPr>
          <w:rFonts w:ascii="Times New Roman" w:hAnsi="Times New Roman" w:cs="Times New Roman"/>
          <w:b/>
          <w:sz w:val="24"/>
          <w:szCs w:val="24"/>
        </w:rPr>
        <w:t>Německo s hl. městem Berlín,</w:t>
      </w:r>
    </w:p>
    <w:p w:rsidR="00840F7E" w:rsidRPr="00840F7E" w:rsidRDefault="00840F7E">
      <w:pPr>
        <w:rPr>
          <w:rFonts w:ascii="Times New Roman" w:hAnsi="Times New Roman" w:cs="Times New Roman"/>
          <w:b/>
          <w:sz w:val="24"/>
          <w:szCs w:val="24"/>
        </w:rPr>
      </w:pPr>
      <w:r w:rsidRPr="00840F7E">
        <w:rPr>
          <w:rFonts w:ascii="Times New Roman" w:hAnsi="Times New Roman" w:cs="Times New Roman"/>
          <w:b/>
          <w:sz w:val="24"/>
          <w:szCs w:val="24"/>
        </w:rPr>
        <w:t>Rakousko s hl. městem Vídeň,</w:t>
      </w:r>
    </w:p>
    <w:p w:rsidR="00840F7E" w:rsidRPr="00840F7E" w:rsidRDefault="00840F7E">
      <w:pPr>
        <w:rPr>
          <w:rFonts w:ascii="Times New Roman" w:hAnsi="Times New Roman" w:cs="Times New Roman"/>
          <w:b/>
          <w:sz w:val="24"/>
          <w:szCs w:val="24"/>
        </w:rPr>
      </w:pPr>
      <w:r w:rsidRPr="00840F7E">
        <w:rPr>
          <w:rFonts w:ascii="Times New Roman" w:hAnsi="Times New Roman" w:cs="Times New Roman"/>
          <w:b/>
          <w:sz w:val="24"/>
          <w:szCs w:val="24"/>
        </w:rPr>
        <w:t>Slovensko s hl. městem Bratislava</w:t>
      </w:r>
    </w:p>
    <w:p w:rsidR="00840F7E" w:rsidRPr="00840F7E" w:rsidRDefault="00840F7E">
      <w:pPr>
        <w:rPr>
          <w:rFonts w:ascii="Times New Roman" w:hAnsi="Times New Roman" w:cs="Times New Roman"/>
          <w:b/>
          <w:sz w:val="24"/>
          <w:szCs w:val="24"/>
        </w:rPr>
      </w:pPr>
      <w:r w:rsidRPr="00840F7E">
        <w:rPr>
          <w:rFonts w:ascii="Times New Roman" w:hAnsi="Times New Roman" w:cs="Times New Roman"/>
          <w:b/>
          <w:sz w:val="24"/>
          <w:szCs w:val="24"/>
        </w:rPr>
        <w:t>Polsko s hl. městem Varšava,</w:t>
      </w:r>
    </w:p>
    <w:p w:rsidR="00840F7E" w:rsidRPr="00840F7E" w:rsidRDefault="00840F7E">
      <w:pPr>
        <w:rPr>
          <w:rFonts w:ascii="Times New Roman" w:hAnsi="Times New Roman" w:cs="Times New Roman"/>
          <w:b/>
          <w:sz w:val="24"/>
          <w:szCs w:val="24"/>
        </w:rPr>
      </w:pPr>
      <w:r w:rsidRPr="00840F7E">
        <w:rPr>
          <w:rFonts w:ascii="Times New Roman" w:hAnsi="Times New Roman" w:cs="Times New Roman"/>
          <w:b/>
          <w:sz w:val="24"/>
          <w:szCs w:val="24"/>
        </w:rPr>
        <w:t>Švýcarsko s hl. městem Bern,</w:t>
      </w:r>
    </w:p>
    <w:p w:rsidR="00840F7E" w:rsidRDefault="00840F7E">
      <w:pPr>
        <w:rPr>
          <w:rFonts w:ascii="Times New Roman" w:hAnsi="Times New Roman" w:cs="Times New Roman"/>
          <w:b/>
          <w:sz w:val="24"/>
          <w:szCs w:val="24"/>
        </w:rPr>
      </w:pPr>
      <w:r w:rsidRPr="00840F7E">
        <w:rPr>
          <w:rFonts w:ascii="Times New Roman" w:hAnsi="Times New Roman" w:cs="Times New Roman"/>
          <w:b/>
          <w:sz w:val="24"/>
          <w:szCs w:val="24"/>
        </w:rPr>
        <w:t xml:space="preserve">Maďarsko s hl. městem Budapešť. </w:t>
      </w:r>
    </w:p>
    <w:p w:rsidR="00840F7E" w:rsidRDefault="00840F7E">
      <w:pPr>
        <w:rPr>
          <w:rFonts w:ascii="Times New Roman" w:hAnsi="Times New Roman" w:cs="Times New Roman"/>
          <w:b/>
          <w:sz w:val="24"/>
          <w:szCs w:val="24"/>
        </w:rPr>
      </w:pPr>
    </w:p>
    <w:p w:rsidR="00840F7E" w:rsidRPr="00840F7E" w:rsidRDefault="00840F7E">
      <w:pPr>
        <w:rPr>
          <w:rFonts w:ascii="Times New Roman" w:hAnsi="Times New Roman" w:cs="Times New Roman"/>
          <w:sz w:val="24"/>
          <w:szCs w:val="24"/>
        </w:rPr>
      </w:pPr>
      <w:r w:rsidRPr="00840F7E">
        <w:rPr>
          <w:rFonts w:ascii="Times New Roman" w:hAnsi="Times New Roman" w:cs="Times New Roman"/>
          <w:sz w:val="24"/>
          <w:szCs w:val="24"/>
        </w:rPr>
        <w:t xml:space="preserve">Tento týden je zkrácený, za normálního provozu byste měli Velikonoční prázdniny. Takže si užijte volno, Velikonoce a odpočívejte. </w:t>
      </w:r>
      <w:r w:rsidRPr="00840F7E">
        <w:rPr>
          <w:rFonts w:ascii="Times New Roman" w:hAnsi="Times New Roman" w:cs="Times New Roman"/>
          <w:sz w:val="24"/>
          <w:szCs w:val="24"/>
        </w:rPr>
        <w:br/>
        <w:t xml:space="preserve">S pozdravem Jaromír Ševčík a Aneta Prokešová </w:t>
      </w:r>
      <w:bookmarkStart w:id="0" w:name="_GoBack"/>
      <w:bookmarkEnd w:id="0"/>
    </w:p>
    <w:p w:rsidR="00840F7E" w:rsidRPr="00840F7E" w:rsidRDefault="00840F7E">
      <w:pPr>
        <w:rPr>
          <w:rFonts w:ascii="Times New Roman" w:hAnsi="Times New Roman" w:cs="Times New Roman"/>
          <w:b/>
          <w:sz w:val="24"/>
          <w:szCs w:val="24"/>
        </w:rPr>
      </w:pPr>
    </w:p>
    <w:p w:rsidR="00840F7E" w:rsidRPr="00840F7E" w:rsidRDefault="00840F7E">
      <w:pPr>
        <w:rPr>
          <w:rStyle w:val="Zdraznnjemn"/>
          <w:i w:val="0"/>
        </w:rPr>
      </w:pPr>
    </w:p>
    <w:p w:rsidR="00D026B5" w:rsidRPr="00D026B5" w:rsidRDefault="00D026B5">
      <w:pPr>
        <w:rPr>
          <w:rFonts w:ascii="Times New Roman" w:hAnsi="Times New Roman" w:cs="Times New Roman"/>
          <w:sz w:val="24"/>
          <w:szCs w:val="24"/>
        </w:rPr>
      </w:pPr>
    </w:p>
    <w:p w:rsidR="00D026B5" w:rsidRPr="00D026B5" w:rsidRDefault="00D026B5">
      <w:pPr>
        <w:rPr>
          <w:rFonts w:ascii="Times New Roman" w:hAnsi="Times New Roman" w:cs="Times New Roman"/>
          <w:b/>
          <w:sz w:val="24"/>
          <w:szCs w:val="24"/>
        </w:rPr>
      </w:pPr>
    </w:p>
    <w:sectPr w:rsidR="00D026B5" w:rsidRPr="00D0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B5"/>
    <w:rsid w:val="00531726"/>
    <w:rsid w:val="00840F7E"/>
    <w:rsid w:val="00D026B5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497AC-3C93-4D87-A488-290E11A2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6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840F7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2020-04-04T10:38:00Z</dcterms:created>
  <dcterms:modified xsi:type="dcterms:W3CDTF">2020-04-04T10:56:00Z</dcterms:modified>
</cp:coreProperties>
</file>