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8C" w:rsidRDefault="0084658C" w:rsidP="0084658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 1. 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84658C" w:rsidRDefault="0084658C" w:rsidP="00846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Pište podle diktátu, který vám nadiktují rodiče nebo starší sourozenci do sešitu Diktáty. 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 je bájná postava českých dějin. První zmínku o Krokovi najdeme ve třetí kapitole Kosmovy Kroniky české. Krokovy tři dcery, Kazi, Teta a Libuše, byly velmi chytré. Kazi se zabývala bylinkářstvím, věštbami a léčitelstvím. Teta mluvila s duchy. Libuše byla nejmladší a uměla předpovídat budoucnost. Vynikala moudrostí a spravedlivým jednáním. Za manžela si vyvolila Přemysla.</w:t>
      </w:r>
    </w:p>
    <w:p w:rsidR="0084658C" w:rsidRDefault="0084658C" w:rsidP="00846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 w:rsidRPr="00400389">
        <w:rPr>
          <w:rFonts w:ascii="Times New Roman" w:hAnsi="Times New Roman" w:cs="Times New Roman"/>
          <w:sz w:val="24"/>
          <w:szCs w:val="24"/>
        </w:rPr>
        <w:t>Do sešitu</w:t>
      </w:r>
      <w:r w:rsidRPr="00400389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4658C">
        <w:rPr>
          <w:rFonts w:ascii="Times New Roman" w:hAnsi="Times New Roman" w:cs="Times New Roman"/>
          <w:b/>
          <w:sz w:val="24"/>
          <w:szCs w:val="24"/>
        </w:rPr>
        <w:t xml:space="preserve">vypracujte </w:t>
      </w:r>
      <w:proofErr w:type="spellStart"/>
      <w:r w:rsidRPr="0084658C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84658C">
        <w:rPr>
          <w:rFonts w:ascii="Times New Roman" w:hAnsi="Times New Roman" w:cs="Times New Roman"/>
          <w:b/>
          <w:sz w:val="24"/>
          <w:szCs w:val="24"/>
        </w:rPr>
        <w:t>. 10 ze strany 13</w:t>
      </w:r>
      <w:r>
        <w:rPr>
          <w:rFonts w:ascii="Times New Roman" w:hAnsi="Times New Roman" w:cs="Times New Roman"/>
          <w:sz w:val="24"/>
          <w:szCs w:val="24"/>
        </w:rPr>
        <w:t xml:space="preserve"> v učebnici.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</w:p>
    <w:p w:rsidR="0084658C" w:rsidRDefault="0084658C" w:rsidP="00846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Přepište do sešitu!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Jihovýchodní Evropa 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 w:rsidRPr="0084658C">
        <w:rPr>
          <w:rFonts w:ascii="Times New Roman" w:hAnsi="Times New Roman" w:cs="Times New Roman"/>
          <w:sz w:val="24"/>
          <w:szCs w:val="24"/>
        </w:rPr>
        <w:t xml:space="preserve">Vyznačuje se směsicí různých národů a náboženství. Tato různost vede k velké nesnášenlivosti, která v minulých letech vyústila ve válečný konflikt. V západní části </w:t>
      </w:r>
      <w:r w:rsidRPr="0084658C">
        <w:rPr>
          <w:rFonts w:ascii="Times New Roman" w:hAnsi="Times New Roman" w:cs="Times New Roman"/>
          <w:b/>
          <w:sz w:val="24"/>
          <w:szCs w:val="24"/>
        </w:rPr>
        <w:t>Balkánského poloostrova</w:t>
      </w:r>
      <w:r>
        <w:rPr>
          <w:rFonts w:ascii="Times New Roman" w:hAnsi="Times New Roman" w:cs="Times New Roman"/>
          <w:sz w:val="24"/>
          <w:szCs w:val="24"/>
        </w:rPr>
        <w:t xml:space="preserve"> leží: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 w:rsidRPr="0084658C">
        <w:rPr>
          <w:rFonts w:ascii="Times New Roman" w:hAnsi="Times New Roman" w:cs="Times New Roman"/>
          <w:b/>
          <w:sz w:val="24"/>
          <w:szCs w:val="24"/>
        </w:rPr>
        <w:t>Slovinsko s hl. městem Lublaň</w:t>
      </w:r>
    </w:p>
    <w:p w:rsidR="0084658C" w:rsidRDefault="0084658C" w:rsidP="0084658C">
      <w:pPr>
        <w:rPr>
          <w:rFonts w:ascii="Times New Roman" w:hAnsi="Times New Roman" w:cs="Times New Roman"/>
          <w:sz w:val="24"/>
          <w:szCs w:val="24"/>
        </w:rPr>
      </w:pPr>
      <w:r w:rsidRPr="0084658C">
        <w:rPr>
          <w:rFonts w:ascii="Times New Roman" w:hAnsi="Times New Roman" w:cs="Times New Roman"/>
          <w:b/>
          <w:sz w:val="24"/>
          <w:szCs w:val="24"/>
        </w:rPr>
        <w:t>Chorvatsko s hl. městem Záhřeb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 w:rsidRPr="0084658C">
        <w:rPr>
          <w:rFonts w:ascii="Times New Roman" w:hAnsi="Times New Roman" w:cs="Times New Roman"/>
          <w:b/>
          <w:sz w:val="24"/>
          <w:szCs w:val="24"/>
        </w:rPr>
        <w:t>Bosna a Hercegovina s hl.</w:t>
      </w:r>
      <w:r>
        <w:rPr>
          <w:rFonts w:ascii="Times New Roman" w:hAnsi="Times New Roman" w:cs="Times New Roman"/>
          <w:b/>
          <w:sz w:val="24"/>
          <w:szCs w:val="24"/>
        </w:rPr>
        <w:t xml:space="preserve"> městem Sarajevo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Makedonie s hl. městem Skopje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Albánie s hl. městem Tirana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Srbsko s hl. městem Bělehrad</w:t>
      </w:r>
    </w:p>
    <w:p w:rsidR="0084658C" w:rsidRDefault="0084658C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Černá hora s hl. městem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DCB" w:rsidRDefault="00AB4DCB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Kosovo s hl. městem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Priština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DCB" w:rsidRDefault="00AB4DCB" w:rsidP="0084658C">
      <w:pPr>
        <w:rPr>
          <w:rFonts w:ascii="Times New Roman" w:hAnsi="Times New Roman" w:cs="Times New Roman"/>
          <w:b/>
          <w:sz w:val="24"/>
          <w:szCs w:val="24"/>
        </w:rPr>
      </w:pPr>
      <w:r w:rsidRPr="00AB4DCB">
        <w:rPr>
          <w:rFonts w:ascii="Times New Roman" w:hAnsi="Times New Roman" w:cs="Times New Roman"/>
          <w:sz w:val="24"/>
          <w:szCs w:val="24"/>
        </w:rPr>
        <w:t>Při pobřeží</w:t>
      </w:r>
      <w:r>
        <w:rPr>
          <w:rFonts w:ascii="Times New Roman" w:hAnsi="Times New Roman" w:cs="Times New Roman"/>
          <w:b/>
          <w:sz w:val="24"/>
          <w:szCs w:val="24"/>
        </w:rPr>
        <w:t xml:space="preserve"> Černého moře </w:t>
      </w:r>
      <w:r w:rsidRPr="00AB4DCB">
        <w:rPr>
          <w:rFonts w:ascii="Times New Roman" w:hAnsi="Times New Roman" w:cs="Times New Roman"/>
          <w:sz w:val="24"/>
          <w:szCs w:val="24"/>
        </w:rPr>
        <w:t>leží:</w:t>
      </w:r>
    </w:p>
    <w:p w:rsidR="00AB4DCB" w:rsidRDefault="00AB4DCB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Bulharsko s hl. městem Sofie </w:t>
      </w:r>
    </w:p>
    <w:p w:rsidR="00AB4DCB" w:rsidRDefault="00AB4DCB" w:rsidP="008465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Rumunsko s hl. městem Bukurešť</w:t>
      </w:r>
    </w:p>
    <w:p w:rsidR="00AB4DCB" w:rsidRPr="00AB4DCB" w:rsidRDefault="00AB4DCB" w:rsidP="00846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městech těchto zemí je rozvinuto především v nížinatých oblastech zemědělství, pěstování vinné révy, pšenice, kukuřice, cukrovky, tabáku, ovoce a zeleniny. Přímořské země mají značné příjmy z cestovního ruchu. </w:t>
      </w:r>
      <w:bookmarkStart w:id="0" w:name="_GoBack"/>
      <w:bookmarkEnd w:id="0"/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8C"/>
    <w:rsid w:val="00531726"/>
    <w:rsid w:val="0084658C"/>
    <w:rsid w:val="00AB4DC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2474-1B19-46A8-8D89-DA087DF8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5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2020-03-29T09:57:00Z</dcterms:created>
  <dcterms:modified xsi:type="dcterms:W3CDTF">2020-03-29T10:11:00Z</dcterms:modified>
</cp:coreProperties>
</file>