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89" w:rsidRPr="00C53F91" w:rsidRDefault="004C12E3" w:rsidP="003F41D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Staré pověsti české</w:t>
      </w:r>
    </w:p>
    <w:p w:rsidR="0077562F" w:rsidRDefault="0077562F" w:rsidP="003F41D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562F" w:rsidRDefault="004C12E3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nejstarších dějinách Slovanů nemáme spolehlivé zprávy. Jak to tehdy chodilo</w:t>
      </w:r>
      <w:r w:rsidR="00B705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se dozvídáme jen z archeologických vykopávek a z pověstí, které se nám z té doby zachovaly. Jsou krásné, možná mají i pravdivý historický základ, ale nemůžeme je chápat jako důkaz, že se vše tehdy skutečně právě tak událo.</w:t>
      </w:r>
    </w:p>
    <w:p w:rsidR="004C12E3" w:rsidRDefault="004C12E3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Nejslavnější postavy z pověstí jsou:</w:t>
      </w:r>
    </w:p>
    <w:p w:rsidR="004C12E3" w:rsidRDefault="004C12E3" w:rsidP="0077562F">
      <w:pPr>
        <w:rPr>
          <w:rFonts w:ascii="Times New Roman" w:hAnsi="Times New Roman" w:cs="Times New Roman"/>
          <w:sz w:val="28"/>
          <w:szCs w:val="28"/>
        </w:rPr>
      </w:pPr>
      <w:r w:rsidRPr="00B70548">
        <w:rPr>
          <w:rFonts w:ascii="Times New Roman" w:hAnsi="Times New Roman" w:cs="Times New Roman"/>
          <w:b/>
          <w:color w:val="002060"/>
          <w:sz w:val="28"/>
          <w:szCs w:val="28"/>
        </w:rPr>
        <w:t>Praotec Čech</w:t>
      </w:r>
      <w:r>
        <w:rPr>
          <w:rFonts w:ascii="Times New Roman" w:hAnsi="Times New Roman" w:cs="Times New Roman"/>
          <w:sz w:val="28"/>
          <w:szCs w:val="28"/>
        </w:rPr>
        <w:t>, který možná vystoupil na horu Říp, ale možná taky úplně někam jinam.</w:t>
      </w:r>
    </w:p>
    <w:p w:rsidR="004C12E3" w:rsidRDefault="004C12E3" w:rsidP="0077562F">
      <w:pPr>
        <w:rPr>
          <w:rFonts w:ascii="Times New Roman" w:hAnsi="Times New Roman" w:cs="Times New Roman"/>
          <w:sz w:val="28"/>
          <w:szCs w:val="28"/>
        </w:rPr>
      </w:pPr>
      <w:r w:rsidRPr="00B70548">
        <w:rPr>
          <w:rFonts w:ascii="Times New Roman" w:hAnsi="Times New Roman" w:cs="Times New Roman"/>
          <w:b/>
          <w:color w:val="FF0000"/>
          <w:sz w:val="28"/>
          <w:szCs w:val="28"/>
        </w:rPr>
        <w:t>Kněžna Libuše</w:t>
      </w:r>
      <w:r>
        <w:rPr>
          <w:rFonts w:ascii="Times New Roman" w:hAnsi="Times New Roman" w:cs="Times New Roman"/>
          <w:sz w:val="28"/>
          <w:szCs w:val="28"/>
        </w:rPr>
        <w:t>, která prý vládla Čechům a věštila velkou slávu městu Praze, ale my na věštby dnes zrovna moc nevěříme.</w:t>
      </w:r>
    </w:p>
    <w:p w:rsidR="004C12E3" w:rsidRDefault="004C12E3" w:rsidP="0077562F">
      <w:pPr>
        <w:rPr>
          <w:rFonts w:ascii="Times New Roman" w:hAnsi="Times New Roman" w:cs="Times New Roman"/>
          <w:sz w:val="28"/>
          <w:szCs w:val="28"/>
        </w:rPr>
      </w:pPr>
      <w:r w:rsidRPr="00B70548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Přemysl Oráč</w:t>
      </w:r>
      <w:r>
        <w:rPr>
          <w:rFonts w:ascii="Times New Roman" w:hAnsi="Times New Roman" w:cs="Times New Roman"/>
          <w:sz w:val="28"/>
          <w:szCs w:val="28"/>
        </w:rPr>
        <w:t>, kterého si Libuše vyvolila za muže</w:t>
      </w:r>
      <w:r w:rsidR="00040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 založili rod budoucích vládců </w:t>
      </w:r>
      <w:r w:rsidRPr="000401F5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Přemyslovců</w:t>
      </w:r>
      <w:r w:rsidR="000401F5">
        <w:rPr>
          <w:rFonts w:ascii="Times New Roman" w:hAnsi="Times New Roman" w:cs="Times New Roman"/>
          <w:sz w:val="28"/>
          <w:szCs w:val="28"/>
        </w:rPr>
        <w:t>, ale možná to s tou svatbou bylo</w:t>
      </w:r>
      <w:r>
        <w:rPr>
          <w:rFonts w:ascii="Times New Roman" w:hAnsi="Times New Roman" w:cs="Times New Roman"/>
          <w:sz w:val="28"/>
          <w:szCs w:val="28"/>
        </w:rPr>
        <w:t xml:space="preserve"> docela jinak.</w:t>
      </w:r>
    </w:p>
    <w:p w:rsidR="00661147" w:rsidRDefault="004C12E3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876800" cy="3657600"/>
            <wp:effectExtent l="0" t="0" r="0" b="0"/>
            <wp:docPr id="1" name="Obrázek 1" descr="Image result for hora ří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a ří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47" w:rsidRDefault="004C12E3" w:rsidP="0077562F">
      <w:pPr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Hora Říp nedaleko řeky Labe, z které se prý praotec Čech rozhlédl a rozhodl se v zemi zůstat.</w:t>
      </w:r>
    </w:p>
    <w:p w:rsidR="00661147" w:rsidRDefault="00661147" w:rsidP="0077562F">
      <w:pPr>
        <w:rPr>
          <w:rFonts w:ascii="Comic Sans MS" w:hAnsi="Comic Sans MS" w:cs="Times New Roman"/>
          <w:sz w:val="20"/>
          <w:szCs w:val="20"/>
        </w:rPr>
      </w:pPr>
    </w:p>
    <w:p w:rsidR="00B70548" w:rsidRDefault="00B70548" w:rsidP="0077562F">
      <w:pPr>
        <w:rPr>
          <w:rFonts w:ascii="Comic Sans MS" w:hAnsi="Comic Sans MS" w:cs="Times New Roman"/>
          <w:sz w:val="20"/>
          <w:szCs w:val="20"/>
        </w:rPr>
      </w:pPr>
    </w:p>
    <w:p w:rsidR="00B70548" w:rsidRDefault="00B70548" w:rsidP="0077562F">
      <w:pPr>
        <w:rPr>
          <w:rFonts w:ascii="Comic Sans MS" w:hAnsi="Comic Sans MS" w:cs="Times New Roman"/>
          <w:sz w:val="20"/>
          <w:szCs w:val="20"/>
        </w:rPr>
      </w:pPr>
    </w:p>
    <w:p w:rsidR="00B70548" w:rsidRPr="00661147" w:rsidRDefault="00B70548" w:rsidP="0077562F">
      <w:pPr>
        <w:rPr>
          <w:rFonts w:ascii="Comic Sans MS" w:hAnsi="Comic Sans MS" w:cs="Times New Roman"/>
          <w:sz w:val="20"/>
          <w:szCs w:val="20"/>
        </w:rPr>
      </w:pPr>
    </w:p>
    <w:p w:rsidR="007E42F7" w:rsidRDefault="00B70548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První písemné zprávy máme až z konce 9. století, kdy se Čechy dostaly na nějaký čas pod vládu Velkomoravské říše.</w:t>
      </w:r>
      <w:r w:rsidR="000401F5">
        <w:rPr>
          <w:rFonts w:ascii="Times New Roman" w:hAnsi="Times New Roman" w:cs="Times New Roman"/>
          <w:sz w:val="28"/>
          <w:szCs w:val="28"/>
        </w:rPr>
        <w:t xml:space="preserve"> Z nich se dozvídáme že:</w:t>
      </w:r>
    </w:p>
    <w:p w:rsidR="00B70548" w:rsidRDefault="00B70548" w:rsidP="0077562F">
      <w:pPr>
        <w:rPr>
          <w:rFonts w:ascii="Times New Roman" w:hAnsi="Times New Roman" w:cs="Times New Roman"/>
          <w:sz w:val="28"/>
          <w:szCs w:val="28"/>
        </w:rPr>
      </w:pPr>
    </w:p>
    <w:p w:rsidR="00B70548" w:rsidRDefault="000401F5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Skutečné historické postavy byly:</w:t>
      </w:r>
    </w:p>
    <w:p w:rsidR="00B70548" w:rsidRDefault="00B70548" w:rsidP="0077562F">
      <w:pPr>
        <w:rPr>
          <w:rFonts w:ascii="Times New Roman" w:hAnsi="Times New Roman" w:cs="Times New Roman"/>
          <w:sz w:val="28"/>
          <w:szCs w:val="28"/>
        </w:rPr>
      </w:pPr>
      <w:r w:rsidRPr="00B705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Kníže </w:t>
      </w:r>
      <w:proofErr w:type="gramStart"/>
      <w:r w:rsidRPr="00B70548">
        <w:rPr>
          <w:rFonts w:ascii="Times New Roman" w:hAnsi="Times New Roman" w:cs="Times New Roman"/>
          <w:b/>
          <w:color w:val="FF0000"/>
          <w:sz w:val="28"/>
          <w:szCs w:val="28"/>
        </w:rPr>
        <w:t>Bořivoj</w:t>
      </w:r>
      <w:r w:rsidRPr="00B705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který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pomáhal šířit křesťanství a sám se nechal pokřtít i se svoji ženou </w:t>
      </w:r>
      <w:r w:rsidRPr="00B70548">
        <w:rPr>
          <w:rFonts w:ascii="Times New Roman" w:hAnsi="Times New Roman" w:cs="Times New Roman"/>
          <w:b/>
          <w:color w:val="FF0000"/>
          <w:sz w:val="28"/>
          <w:szCs w:val="28"/>
        </w:rPr>
        <w:t>Ludmilou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548" w:rsidRDefault="00B70548" w:rsidP="0077562F">
      <w:pPr>
        <w:rPr>
          <w:rFonts w:ascii="Times New Roman" w:hAnsi="Times New Roman" w:cs="Times New Roman"/>
          <w:sz w:val="28"/>
          <w:szCs w:val="28"/>
        </w:rPr>
      </w:pPr>
    </w:p>
    <w:p w:rsidR="00B70548" w:rsidRDefault="00B70548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Křesťanství mělo veliký význam. Do země začali </w:t>
      </w:r>
      <w:r w:rsidR="000401F5">
        <w:rPr>
          <w:rFonts w:ascii="Times New Roman" w:hAnsi="Times New Roman" w:cs="Times New Roman"/>
          <w:sz w:val="28"/>
          <w:szCs w:val="28"/>
        </w:rPr>
        <w:t xml:space="preserve">přicházet vzdělaní kněží </w:t>
      </w:r>
      <w:r>
        <w:rPr>
          <w:rFonts w:ascii="Times New Roman" w:hAnsi="Times New Roman" w:cs="Times New Roman"/>
          <w:sz w:val="28"/>
          <w:szCs w:val="28"/>
        </w:rPr>
        <w:t>a přinášeli s sebou první knihy. Ty byly ručně psané na pergamenu (upravené zvířecí kůži). Patřily k největším vzácnostem doby</w:t>
      </w:r>
      <w:r w:rsidR="000401F5">
        <w:rPr>
          <w:rFonts w:ascii="Times New Roman" w:hAnsi="Times New Roman" w:cs="Times New Roman"/>
          <w:sz w:val="28"/>
          <w:szCs w:val="28"/>
        </w:rPr>
        <w:t>.</w:t>
      </w:r>
    </w:p>
    <w:p w:rsidR="00F52592" w:rsidRDefault="00F52592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377440" cy="3459480"/>
            <wp:effectExtent l="0" t="0" r="3810" b="7620"/>
            <wp:docPr id="4" name="Obrázek 4" descr="Image result for hospodine pomiluj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ospodine pomiluj 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92" w:rsidRDefault="00F52592" w:rsidP="0077562F">
      <w:pPr>
        <w:rPr>
          <w:rFonts w:ascii="Comic Sans MS" w:hAnsi="Comic Sans MS" w:cs="Times New Roman"/>
          <w:sz w:val="28"/>
          <w:szCs w:val="28"/>
        </w:rPr>
      </w:pPr>
      <w:r w:rsidRPr="00F52592">
        <w:rPr>
          <w:rFonts w:ascii="Comic Sans MS" w:hAnsi="Comic Sans MS" w:cs="Times New Roman"/>
          <w:sz w:val="28"/>
          <w:szCs w:val="28"/>
        </w:rPr>
        <w:t xml:space="preserve">Jedna z nejstarších literárních památek – notový zápis písně </w:t>
      </w:r>
      <w:proofErr w:type="spellStart"/>
      <w:r w:rsidRPr="00F52592">
        <w:rPr>
          <w:rFonts w:ascii="Comic Sans MS" w:hAnsi="Comic Sans MS" w:cs="Times New Roman"/>
          <w:sz w:val="28"/>
          <w:szCs w:val="28"/>
        </w:rPr>
        <w:t>Hospodině</w:t>
      </w:r>
      <w:proofErr w:type="spellEnd"/>
      <w:r w:rsidRPr="00F52592">
        <w:rPr>
          <w:rFonts w:ascii="Comic Sans MS" w:hAnsi="Comic Sans MS" w:cs="Times New Roman"/>
          <w:sz w:val="28"/>
          <w:szCs w:val="28"/>
        </w:rPr>
        <w:t xml:space="preserve"> pomiluj </w:t>
      </w:r>
      <w:proofErr w:type="spellStart"/>
      <w:r w:rsidRPr="00F52592">
        <w:rPr>
          <w:rFonts w:ascii="Comic Sans MS" w:hAnsi="Comic Sans MS" w:cs="Times New Roman"/>
          <w:sz w:val="28"/>
          <w:szCs w:val="28"/>
        </w:rPr>
        <w:t>ny</w:t>
      </w:r>
      <w:proofErr w:type="spellEnd"/>
      <w:r w:rsidRPr="00F52592">
        <w:rPr>
          <w:rFonts w:ascii="Comic Sans MS" w:hAnsi="Comic Sans MS" w:cs="Times New Roman"/>
          <w:sz w:val="28"/>
          <w:szCs w:val="28"/>
        </w:rPr>
        <w:t>.</w:t>
      </w:r>
    </w:p>
    <w:p w:rsidR="00F52592" w:rsidRDefault="00F52592" w:rsidP="0077562F">
      <w:pPr>
        <w:rPr>
          <w:rFonts w:ascii="Comic Sans MS" w:hAnsi="Comic Sans MS" w:cs="Times New Roman"/>
          <w:sz w:val="28"/>
          <w:szCs w:val="28"/>
        </w:rPr>
      </w:pPr>
    </w:p>
    <w:p w:rsidR="00F52592" w:rsidRPr="00F52592" w:rsidRDefault="00F52592" w:rsidP="0077562F">
      <w:pPr>
        <w:rPr>
          <w:rFonts w:ascii="Comic Sans MS" w:hAnsi="Comic Sans MS" w:cs="Times New Roman"/>
          <w:sz w:val="28"/>
          <w:szCs w:val="28"/>
        </w:rPr>
      </w:pPr>
    </w:p>
    <w:p w:rsidR="00B70548" w:rsidRDefault="00F52592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Přečíst ji</w:t>
      </w:r>
      <w:r w:rsidR="00B70548">
        <w:rPr>
          <w:rFonts w:ascii="Times New Roman" w:hAnsi="Times New Roman" w:cs="Times New Roman"/>
          <w:sz w:val="28"/>
          <w:szCs w:val="28"/>
        </w:rPr>
        <w:t xml:space="preserve"> neuměli ani </w:t>
      </w:r>
      <w:r>
        <w:rPr>
          <w:rFonts w:ascii="Times New Roman" w:hAnsi="Times New Roman" w:cs="Times New Roman"/>
          <w:sz w:val="28"/>
          <w:szCs w:val="28"/>
        </w:rPr>
        <w:t xml:space="preserve">sami </w:t>
      </w:r>
      <w:r w:rsidR="00B70548">
        <w:rPr>
          <w:rFonts w:ascii="Times New Roman" w:hAnsi="Times New Roman" w:cs="Times New Roman"/>
          <w:sz w:val="28"/>
          <w:szCs w:val="28"/>
        </w:rPr>
        <w:t>vládci, protože čtení a psaní bylo výsadou kněží.</w:t>
      </w:r>
    </w:p>
    <w:p w:rsidR="00F52592" w:rsidRDefault="00F52592" w:rsidP="0077562F">
      <w:pPr>
        <w:rPr>
          <w:rFonts w:ascii="Times New Roman" w:hAnsi="Times New Roman" w:cs="Times New Roman"/>
          <w:sz w:val="28"/>
          <w:szCs w:val="28"/>
        </w:rPr>
      </w:pPr>
    </w:p>
    <w:p w:rsidR="00F52592" w:rsidRDefault="00F52592" w:rsidP="0077562F">
      <w:pPr>
        <w:rPr>
          <w:rFonts w:ascii="Times New Roman" w:hAnsi="Times New Roman" w:cs="Times New Roman"/>
          <w:sz w:val="28"/>
          <w:szCs w:val="28"/>
        </w:rPr>
      </w:pPr>
    </w:p>
    <w:p w:rsidR="000401F5" w:rsidRDefault="000401F5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Bohatí a mocní vládcové – knížata začínají stavět první kamenné hrady, kolem nich se zabydlují obchodníci a řemeslníci, vznikají první tržní osady. Staví se v románském slohu (více ve výtvarné výchově).</w:t>
      </w:r>
    </w:p>
    <w:p w:rsidR="000401F5" w:rsidRDefault="000401F5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Zemi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sjednocují nejmocnější knížata. Nejčastěji ovšem násilím, bojem. Méně často dohodou nebo svatbou s urozenou kněžnou jiného rodu.</w:t>
      </w:r>
    </w:p>
    <w:p w:rsidR="00056882" w:rsidRDefault="00056882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 descr="Image result for románský h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ománský hr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82" w:rsidRPr="00056882" w:rsidRDefault="00056882" w:rsidP="0077562F">
      <w:pPr>
        <w:rPr>
          <w:rFonts w:ascii="Comic Sans MS" w:hAnsi="Comic Sans MS" w:cs="Times New Roman"/>
          <w:sz w:val="28"/>
          <w:szCs w:val="28"/>
        </w:rPr>
      </w:pPr>
      <w:r w:rsidRPr="00056882">
        <w:rPr>
          <w:rFonts w:ascii="Comic Sans MS" w:hAnsi="Comic Sans MS" w:cs="Times New Roman"/>
          <w:sz w:val="28"/>
          <w:szCs w:val="28"/>
        </w:rPr>
        <w:t>Mohli bydlet asi takto. Ale pozor fotka je ze současné doby a z původního románského hradu mnoho nezbylo.</w:t>
      </w:r>
    </w:p>
    <w:p w:rsidR="000401F5" w:rsidRDefault="000401F5" w:rsidP="0077562F">
      <w:pPr>
        <w:rPr>
          <w:rFonts w:ascii="Times New Roman" w:hAnsi="Times New Roman" w:cs="Times New Roman"/>
          <w:sz w:val="28"/>
          <w:szCs w:val="28"/>
        </w:rPr>
      </w:pPr>
    </w:p>
    <w:p w:rsidR="00661147" w:rsidRDefault="00661147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62600" cy="4305300"/>
            <wp:effectExtent l="0" t="0" r="0" b="0"/>
            <wp:docPr id="6" name="Obrázek 6" descr="hlaholice.gif (584×452) | Teaching history, History,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holice.gif (584×452) | Teaching history, History, Writ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1A" w:rsidRDefault="00625F1A" w:rsidP="0077562F">
      <w:pPr>
        <w:rPr>
          <w:rFonts w:ascii="Comic Sans MS" w:hAnsi="Comic Sans MS" w:cs="Times New Roman"/>
          <w:sz w:val="24"/>
          <w:szCs w:val="24"/>
        </w:rPr>
      </w:pPr>
      <w:r w:rsidRPr="00625F1A">
        <w:rPr>
          <w:rFonts w:ascii="Comic Sans MS" w:hAnsi="Comic Sans MS" w:cs="Times New Roman"/>
          <w:sz w:val="24"/>
          <w:szCs w:val="24"/>
        </w:rPr>
        <w:t>Nejen písmena, ale i hlásky – výslovnost jsou hodně odlišné od dnešního písma.</w:t>
      </w:r>
    </w:p>
    <w:p w:rsidR="00625F1A" w:rsidRDefault="00625F1A" w:rsidP="0077562F">
      <w:pPr>
        <w:rPr>
          <w:rFonts w:ascii="Comic Sans MS" w:hAnsi="Comic Sans MS" w:cs="Times New Roman"/>
          <w:sz w:val="24"/>
          <w:szCs w:val="24"/>
        </w:rPr>
      </w:pPr>
    </w:p>
    <w:p w:rsidR="007E42F7" w:rsidRDefault="007E42F7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době Konstantina a Metoděje se křesťanství v našich zemích rychle šířilo, bylo postaveno mnoho kostelů</w:t>
      </w:r>
      <w:r w:rsidR="00661147">
        <w:rPr>
          <w:rFonts w:ascii="Times New Roman" w:hAnsi="Times New Roman" w:cs="Times New Roman"/>
          <w:sz w:val="28"/>
          <w:szCs w:val="28"/>
        </w:rPr>
        <w:t>. Za své zásluhy byli oba bratři prohlášeni za svaté.</w:t>
      </w:r>
      <w:r w:rsidR="006360B5">
        <w:rPr>
          <w:rFonts w:ascii="Times New Roman" w:hAnsi="Times New Roman" w:cs="Times New Roman"/>
          <w:sz w:val="28"/>
          <w:szCs w:val="28"/>
        </w:rPr>
        <w:t xml:space="preserve"> Konstantin později vstoupil do kláštera a přijal jméno </w:t>
      </w:r>
      <w:r w:rsidR="006360B5" w:rsidRPr="006360B5">
        <w:rPr>
          <w:rFonts w:ascii="Times New Roman" w:hAnsi="Times New Roman" w:cs="Times New Roman"/>
          <w:b/>
          <w:color w:val="FF0000"/>
          <w:sz w:val="28"/>
          <w:szCs w:val="28"/>
        </w:rPr>
        <w:t>CYRIL.</w:t>
      </w:r>
    </w:p>
    <w:p w:rsidR="00A41631" w:rsidRDefault="00A41631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814533" cy="2400300"/>
            <wp:effectExtent l="0" t="0" r="0" b="0"/>
            <wp:docPr id="10" name="Obrázek 10" descr="Románské památky: Rotunda sv. Jiří a sv. Vojtěcha na hoře Říp |  Ahaproze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mánské památky: Rotunda sv. Jiří a sv. Vojtěcha na hoře Říp |  Ahaprozeny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06" cy="24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47" w:rsidRDefault="00661147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vlády knížete Svatopluka (koncem 9. století)</w:t>
      </w:r>
      <w:r w:rsidR="00625F1A">
        <w:rPr>
          <w:rFonts w:ascii="Times New Roman" w:hAnsi="Times New Roman" w:cs="Times New Roman"/>
          <w:sz w:val="28"/>
          <w:szCs w:val="28"/>
        </w:rPr>
        <w:t xml:space="preserve"> </w:t>
      </w:r>
      <w:r w:rsidR="00C53F91">
        <w:rPr>
          <w:rFonts w:ascii="Times New Roman" w:hAnsi="Times New Roman" w:cs="Times New Roman"/>
          <w:sz w:val="28"/>
          <w:szCs w:val="28"/>
        </w:rPr>
        <w:t>byli jejich následovníci</w:t>
      </w:r>
      <w:r>
        <w:rPr>
          <w:rFonts w:ascii="Times New Roman" w:hAnsi="Times New Roman" w:cs="Times New Roman"/>
          <w:sz w:val="28"/>
          <w:szCs w:val="28"/>
        </w:rPr>
        <w:t xml:space="preserve"> ze ze</w:t>
      </w:r>
      <w:r w:rsidR="00625F1A">
        <w:rPr>
          <w:rFonts w:ascii="Times New Roman" w:hAnsi="Times New Roman" w:cs="Times New Roman"/>
          <w:sz w:val="28"/>
          <w:szCs w:val="28"/>
        </w:rPr>
        <w:t>mě vyhnáni, protože Svatopluk prohrál válku, musel se vrátit</w:t>
      </w:r>
      <w:r>
        <w:rPr>
          <w:rFonts w:ascii="Times New Roman" w:hAnsi="Times New Roman" w:cs="Times New Roman"/>
          <w:sz w:val="28"/>
          <w:szCs w:val="28"/>
        </w:rPr>
        <w:t xml:space="preserve"> k západnímu typu </w:t>
      </w:r>
      <w:r>
        <w:rPr>
          <w:rFonts w:ascii="Times New Roman" w:hAnsi="Times New Roman" w:cs="Times New Roman"/>
          <w:sz w:val="28"/>
          <w:szCs w:val="28"/>
        </w:rPr>
        <w:lastRenderedPageBreak/>
        <w:t>křesťanství</w:t>
      </w:r>
      <w:r w:rsidR="00625F1A">
        <w:rPr>
          <w:rFonts w:ascii="Times New Roman" w:hAnsi="Times New Roman" w:cs="Times New Roman"/>
          <w:sz w:val="28"/>
          <w:szCs w:val="28"/>
        </w:rPr>
        <w:t xml:space="preserve"> a pozvat</w:t>
      </w:r>
      <w:r>
        <w:rPr>
          <w:rFonts w:ascii="Times New Roman" w:hAnsi="Times New Roman" w:cs="Times New Roman"/>
          <w:sz w:val="28"/>
          <w:szCs w:val="28"/>
        </w:rPr>
        <w:t xml:space="preserve"> do země kněží z Franské říše.</w:t>
      </w:r>
      <w:r w:rsidR="00625F1A">
        <w:rPr>
          <w:rFonts w:ascii="Times New Roman" w:hAnsi="Times New Roman" w:cs="Times New Roman"/>
          <w:sz w:val="28"/>
          <w:szCs w:val="28"/>
        </w:rPr>
        <w:t xml:space="preserve"> Hlaholici nahradila </w:t>
      </w:r>
      <w:r w:rsidR="00625F1A" w:rsidRPr="00C53F91">
        <w:rPr>
          <w:rFonts w:ascii="Times New Roman" w:hAnsi="Times New Roman" w:cs="Times New Roman"/>
          <w:b/>
          <w:color w:val="FF0000"/>
          <w:sz w:val="28"/>
          <w:szCs w:val="28"/>
        </w:rPr>
        <w:t>LATINKA</w:t>
      </w:r>
      <w:r w:rsidR="00625F1A">
        <w:rPr>
          <w:rFonts w:ascii="Times New Roman" w:hAnsi="Times New Roman" w:cs="Times New Roman"/>
          <w:sz w:val="28"/>
          <w:szCs w:val="28"/>
        </w:rPr>
        <w:t>, kterou píšeme dodnes.</w:t>
      </w:r>
    </w:p>
    <w:p w:rsidR="00625F1A" w:rsidRDefault="00625F1A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přes to v době vlády knížete Svatopluka Velká Morava dosáhla svého největšího rozkvětu.</w:t>
      </w:r>
    </w:p>
    <w:p w:rsidR="00625F1A" w:rsidRDefault="00A41631" w:rsidP="00775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64366" cy="5402580"/>
            <wp:effectExtent l="0" t="0" r="3175" b="7620"/>
            <wp:docPr id="9" name="Obrázek 9" descr="Svatopluk I.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vatopluk I. – Wikiped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76" cy="540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31" w:rsidRDefault="00A41631" w:rsidP="0077562F">
      <w:pPr>
        <w:rPr>
          <w:rFonts w:ascii="Comic Sans MS" w:hAnsi="Comic Sans MS" w:cs="Times New Roman"/>
          <w:sz w:val="24"/>
          <w:szCs w:val="24"/>
        </w:rPr>
      </w:pPr>
      <w:r w:rsidRPr="00A41631">
        <w:rPr>
          <w:rFonts w:ascii="Comic Sans MS" w:hAnsi="Comic Sans MS" w:cs="Times New Roman"/>
          <w:sz w:val="24"/>
          <w:szCs w:val="24"/>
        </w:rPr>
        <w:t>Obrázek pochází z Dalimilovy Kroniky.  Dalimil mohl jen těžko vědět, jak Svatopluk skutečně vypadal. Kronika byla napsána až na  počátku 14. století, což je více než 400 let od Svatoplukovy vlády.</w:t>
      </w:r>
    </w:p>
    <w:p w:rsidR="003005E5" w:rsidRDefault="003005E5" w:rsidP="003005E5">
      <w:pPr>
        <w:pStyle w:val="Normlnweb"/>
        <w:spacing w:before="240" w:beforeAutospacing="0" w:after="240" w:afterAutospacing="0"/>
        <w:jc w:val="center"/>
      </w:pPr>
      <w:r>
        <w:rPr>
          <w:b/>
          <w:bCs/>
          <w:color w:val="000000"/>
          <w:sz w:val="28"/>
          <w:szCs w:val="28"/>
          <w:shd w:val="clear" w:color="auto" w:fill="FFFF00"/>
        </w:rPr>
        <w:t>POZOR, POZOR, POZOR!!!!!</w:t>
      </w:r>
    </w:p>
    <w:p w:rsidR="003005E5" w:rsidRDefault="003005E5" w:rsidP="003005E5">
      <w:pPr>
        <w:pStyle w:val="Normlnweb"/>
        <w:spacing w:before="240" w:beforeAutospacing="0" w:after="240" w:afterAutospacing="0"/>
        <w:jc w:val="center"/>
      </w:pPr>
      <w:r>
        <w:rPr>
          <w:b/>
          <w:bCs/>
          <w:color w:val="000000"/>
          <w:sz w:val="28"/>
          <w:szCs w:val="28"/>
          <w:shd w:val="clear" w:color="auto" w:fill="FF0000"/>
        </w:rPr>
        <w:t xml:space="preserve">KNÍŽE = VLÁDCE </w:t>
      </w:r>
      <w:r>
        <w:rPr>
          <w:b/>
          <w:bCs/>
          <w:color w:val="000000"/>
          <w:sz w:val="28"/>
          <w:szCs w:val="28"/>
          <w:shd w:val="clear" w:color="auto" w:fill="FFFF00"/>
        </w:rPr>
        <w:t>                       </w:t>
      </w:r>
      <w:r>
        <w:rPr>
          <w:rStyle w:val="apple-tab-span"/>
          <w:b/>
          <w:bCs/>
          <w:color w:val="000000"/>
          <w:sz w:val="28"/>
          <w:szCs w:val="28"/>
          <w:shd w:val="clear" w:color="auto" w:fill="FFFF00"/>
        </w:rPr>
        <w:tab/>
      </w:r>
      <w:r>
        <w:rPr>
          <w:b/>
          <w:bCs/>
          <w:color w:val="000000"/>
          <w:sz w:val="28"/>
          <w:szCs w:val="28"/>
          <w:shd w:val="clear" w:color="auto" w:fill="00FFFF"/>
        </w:rPr>
        <w:t xml:space="preserve"> KNĚŽÍ = ŠÍŘITELÉ NÁBOŽENSTVÍ</w:t>
      </w:r>
    </w:p>
    <w:p w:rsidR="003005E5" w:rsidRDefault="003005E5" w:rsidP="003005E5">
      <w:pPr>
        <w:pStyle w:val="Normlnweb"/>
        <w:spacing w:before="240" w:beforeAutospacing="0" w:after="240" w:afterAutospacing="0"/>
        <w:jc w:val="center"/>
      </w:pPr>
      <w:r>
        <w:rPr>
          <w:b/>
          <w:bCs/>
          <w:color w:val="000000"/>
          <w:sz w:val="28"/>
          <w:szCs w:val="28"/>
          <w:shd w:val="clear" w:color="auto" w:fill="FFFF00"/>
        </w:rPr>
        <w:t>    A TO JE VELIKÝ ROZDÍL!!!!!!!!</w:t>
      </w:r>
    </w:p>
    <w:p w:rsidR="006360B5" w:rsidRPr="003F41DC" w:rsidRDefault="006360B5">
      <w:pPr>
        <w:rPr>
          <w:rFonts w:ascii="Times New Roman" w:hAnsi="Times New Roman" w:cs="Times New Roman"/>
          <w:sz w:val="28"/>
          <w:szCs w:val="28"/>
        </w:rPr>
      </w:pPr>
    </w:p>
    <w:sectPr w:rsidR="006360B5" w:rsidRPr="003F4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3A"/>
    <w:rsid w:val="000401F5"/>
    <w:rsid w:val="00056882"/>
    <w:rsid w:val="000E487D"/>
    <w:rsid w:val="00130129"/>
    <w:rsid w:val="003005E5"/>
    <w:rsid w:val="003E3A57"/>
    <w:rsid w:val="003F41DC"/>
    <w:rsid w:val="004C12E3"/>
    <w:rsid w:val="00625F1A"/>
    <w:rsid w:val="006360B5"/>
    <w:rsid w:val="00661147"/>
    <w:rsid w:val="00675A4C"/>
    <w:rsid w:val="0077562F"/>
    <w:rsid w:val="007E42F7"/>
    <w:rsid w:val="008D7789"/>
    <w:rsid w:val="00A41631"/>
    <w:rsid w:val="00B33C3A"/>
    <w:rsid w:val="00B70548"/>
    <w:rsid w:val="00C53F91"/>
    <w:rsid w:val="00DC29A3"/>
    <w:rsid w:val="00EA6012"/>
    <w:rsid w:val="00F5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897"/>
  <w15:chartTrackingRefBased/>
  <w15:docId w15:val="{AFBE8AC3-D6C4-437E-BBC7-2C00A10B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00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300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4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2</cp:revision>
  <dcterms:created xsi:type="dcterms:W3CDTF">2021-02-17T11:03:00Z</dcterms:created>
  <dcterms:modified xsi:type="dcterms:W3CDTF">2021-02-17T11:03:00Z</dcterms:modified>
</cp:coreProperties>
</file>