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56" w:rsidRPr="008446DF" w:rsidRDefault="004A70EC">
      <w:pPr>
        <w:rPr>
          <w:rFonts w:ascii="Comic Sans MS" w:hAnsi="Comic Sans MS" w:cs="Times New Roman"/>
          <w:b/>
          <w:sz w:val="28"/>
          <w:szCs w:val="28"/>
        </w:rPr>
      </w:pPr>
      <w:r w:rsidRPr="008446DF">
        <w:rPr>
          <w:rFonts w:ascii="Comic Sans MS" w:hAnsi="Comic Sans MS" w:cs="Times New Roman"/>
          <w:b/>
          <w:sz w:val="28"/>
          <w:szCs w:val="28"/>
        </w:rPr>
        <w:t>Paví očko ve lví říši VII</w:t>
      </w:r>
      <w:r w:rsidR="008446DF">
        <w:rPr>
          <w:noProof/>
          <w:lang w:eastAsia="cs-CZ"/>
        </w:rPr>
        <w:drawing>
          <wp:inline distT="0" distB="0" distL="0" distR="0">
            <wp:extent cx="2308860" cy="2308860"/>
            <wp:effectExtent l="0" t="0" r="0" b="0"/>
            <wp:docPr id="1" name="Obrázek 1" descr="Cartoon lion is angry Graphic Vector - Stock by Pix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lion is angry Graphic Vector - Stock by Pixl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EC" w:rsidRPr="008446DF" w:rsidRDefault="004A70EC">
      <w:pPr>
        <w:rPr>
          <w:rFonts w:ascii="Times New Roman" w:hAnsi="Times New Roman" w:cs="Times New Roman"/>
          <w:sz w:val="28"/>
          <w:szCs w:val="28"/>
        </w:rPr>
      </w:pPr>
    </w:p>
    <w:p w:rsidR="004A70EC" w:rsidRPr="008446DF" w:rsidRDefault="004A70EC">
      <w:pPr>
        <w:rPr>
          <w:rFonts w:ascii="Times New Roman" w:hAnsi="Times New Roman" w:cs="Times New Roman"/>
          <w:sz w:val="28"/>
          <w:szCs w:val="28"/>
        </w:rPr>
      </w:pPr>
      <w:r w:rsidRPr="008446DF">
        <w:rPr>
          <w:rFonts w:ascii="Times New Roman" w:hAnsi="Times New Roman" w:cs="Times New Roman"/>
          <w:sz w:val="28"/>
          <w:szCs w:val="28"/>
        </w:rPr>
        <w:t>Zuzana byla velice zvědavá, jaký hanebný čin má její choť na mysli. O jakém darebákovi to její muž hovoří. Ostatně, že už ji</w:t>
      </w:r>
      <w:r w:rsidR="008446DF">
        <w:rPr>
          <w:rFonts w:ascii="Times New Roman" w:hAnsi="Times New Roman" w:cs="Times New Roman"/>
          <w:sz w:val="28"/>
          <w:szCs w:val="28"/>
        </w:rPr>
        <w:t xml:space="preserve"> to nenapadlo! Vždyť Cézar obvykle </w:t>
      </w:r>
      <w:r w:rsidRPr="008446DF">
        <w:rPr>
          <w:rFonts w:ascii="Times New Roman" w:hAnsi="Times New Roman" w:cs="Times New Roman"/>
          <w:sz w:val="28"/>
          <w:szCs w:val="28"/>
        </w:rPr>
        <w:t xml:space="preserve">nikdy neřve. Ráno dospává noční lov a pusu nechává zavřenou. Otvírá ji teprve, až když jde znovu lovit. Co se děje? </w:t>
      </w:r>
    </w:p>
    <w:p w:rsidR="004A70EC" w:rsidRPr="008446DF" w:rsidRDefault="004A70EC">
      <w:pPr>
        <w:rPr>
          <w:rFonts w:ascii="Times New Roman" w:hAnsi="Times New Roman" w:cs="Times New Roman"/>
          <w:sz w:val="28"/>
          <w:szCs w:val="28"/>
        </w:rPr>
      </w:pPr>
      <w:r w:rsidRPr="008446DF">
        <w:rPr>
          <w:rFonts w:ascii="Times New Roman" w:hAnsi="Times New Roman" w:cs="Times New Roman"/>
          <w:sz w:val="28"/>
          <w:szCs w:val="28"/>
        </w:rPr>
        <w:t xml:space="preserve">Zuzana byla napnutá zvědavostí právě tak jako vy. Také nevěděla, co se to událo a to ji, královnu džungle, převelice hnětlo. </w:t>
      </w:r>
    </w:p>
    <w:p w:rsidR="004A70EC" w:rsidRDefault="004A70EC">
      <w:pPr>
        <w:rPr>
          <w:rFonts w:ascii="Times New Roman" w:hAnsi="Times New Roman" w:cs="Times New Roman"/>
          <w:sz w:val="28"/>
          <w:szCs w:val="28"/>
        </w:rPr>
      </w:pPr>
      <w:r w:rsidRPr="008446DF">
        <w:rPr>
          <w:rFonts w:ascii="Times New Roman" w:hAnsi="Times New Roman" w:cs="Times New Roman"/>
          <w:sz w:val="28"/>
          <w:szCs w:val="28"/>
        </w:rPr>
        <w:t>M</w:t>
      </w:r>
      <w:r w:rsidR="008446DF">
        <w:rPr>
          <w:rFonts w:ascii="Times New Roman" w:hAnsi="Times New Roman" w:cs="Times New Roman"/>
          <w:sz w:val="28"/>
          <w:szCs w:val="28"/>
        </w:rPr>
        <w:t xml:space="preserve">yslím, že už je toho řevu až </w:t>
      </w:r>
      <w:proofErr w:type="spellStart"/>
      <w:r w:rsidR="008446DF">
        <w:rPr>
          <w:rFonts w:ascii="Times New Roman" w:hAnsi="Times New Roman" w:cs="Times New Roman"/>
          <w:sz w:val="28"/>
          <w:szCs w:val="28"/>
        </w:rPr>
        <w:t>až</w:t>
      </w:r>
      <w:proofErr w:type="spellEnd"/>
      <w:r w:rsidRPr="008446DF">
        <w:rPr>
          <w:rFonts w:ascii="Times New Roman" w:hAnsi="Times New Roman" w:cs="Times New Roman"/>
          <w:sz w:val="28"/>
          <w:szCs w:val="28"/>
        </w:rPr>
        <w:t>, řekla Zuzana nakvašeně. Naježila se a zlostně zamžourala očima.</w:t>
      </w:r>
      <w:r w:rsidR="008446DF" w:rsidRPr="008446DF">
        <w:rPr>
          <w:rFonts w:ascii="Times New Roman" w:hAnsi="Times New Roman" w:cs="Times New Roman"/>
          <w:sz w:val="28"/>
          <w:szCs w:val="28"/>
        </w:rPr>
        <w:t xml:space="preserve"> Teprve jsem začal, pravil vznešeně lev, aniž se na Zuzanu podíval. A věz, že nepřestanu pouštět hrůzu, dokud darebák nebude potrestán.</w:t>
      </w:r>
    </w:p>
    <w:p w:rsidR="008446DF" w:rsidRDefault="008446DF">
      <w:pPr>
        <w:rPr>
          <w:rFonts w:ascii="Times New Roman" w:hAnsi="Times New Roman" w:cs="Times New Roman"/>
          <w:sz w:val="28"/>
          <w:szCs w:val="28"/>
        </w:rPr>
      </w:pPr>
    </w:p>
    <w:p w:rsidR="008446DF" w:rsidRDefault="008446DF">
      <w:pPr>
        <w:rPr>
          <w:rFonts w:ascii="Times New Roman" w:hAnsi="Times New Roman" w:cs="Times New Roman"/>
          <w:sz w:val="28"/>
          <w:szCs w:val="28"/>
        </w:rPr>
      </w:pPr>
    </w:p>
    <w:p w:rsidR="008446DF" w:rsidRDefault="00844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Kdy obvykle Cézar řve?               </w:t>
      </w:r>
    </w:p>
    <w:p w:rsidR="008446DF" w:rsidRDefault="00844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řekla Zuzana, že řevu už je dost?</w:t>
      </w:r>
    </w:p>
    <w:p w:rsidR="008446DF" w:rsidRDefault="00844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Zuzana zamžourala očima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:rsidR="008446DF" w:rsidRDefault="00844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mluvil Cézar se Zuzanou?</w:t>
      </w:r>
    </w:p>
    <w:p w:rsidR="008446DF" w:rsidRDefault="008446DF">
      <w:pPr>
        <w:rPr>
          <w:rFonts w:ascii="Times New Roman" w:hAnsi="Times New Roman" w:cs="Times New Roman"/>
          <w:sz w:val="28"/>
          <w:szCs w:val="28"/>
        </w:rPr>
      </w:pPr>
    </w:p>
    <w:p w:rsidR="008446DF" w:rsidRDefault="00844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Jakým slovním druhem jste odpověděli na všechny čtyři otázky?</w:t>
      </w:r>
    </w:p>
    <w:p w:rsidR="008446DF" w:rsidRDefault="008446DF">
      <w:pPr>
        <w:rPr>
          <w:rFonts w:ascii="Times New Roman" w:hAnsi="Times New Roman" w:cs="Times New Roman"/>
          <w:sz w:val="28"/>
          <w:szCs w:val="28"/>
        </w:rPr>
      </w:pPr>
    </w:p>
    <w:p w:rsidR="008446DF" w:rsidRDefault="008446DF">
      <w:pPr>
        <w:rPr>
          <w:rFonts w:ascii="Times New Roman" w:hAnsi="Times New Roman" w:cs="Times New Roman"/>
          <w:sz w:val="28"/>
          <w:szCs w:val="28"/>
        </w:rPr>
      </w:pPr>
    </w:p>
    <w:p w:rsidR="008446DF" w:rsidRPr="008446DF" w:rsidRDefault="008446DF">
      <w:pPr>
        <w:rPr>
          <w:rFonts w:ascii="Times New Roman" w:hAnsi="Times New Roman" w:cs="Times New Roman"/>
          <w:sz w:val="28"/>
          <w:szCs w:val="28"/>
        </w:rPr>
      </w:pPr>
    </w:p>
    <w:sectPr w:rsidR="008446DF" w:rsidRPr="0084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EC"/>
    <w:rsid w:val="004A70EC"/>
    <w:rsid w:val="008446DF"/>
    <w:rsid w:val="00B3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E10B"/>
  <w15:chartTrackingRefBased/>
  <w15:docId w15:val="{C6ACD42B-6CED-445F-9664-8F548809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2021-01-10T09:47:00Z</dcterms:created>
  <dcterms:modified xsi:type="dcterms:W3CDTF">2021-01-10T10:07:00Z</dcterms:modified>
</cp:coreProperties>
</file>