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41" w:rsidRDefault="007E5F9E">
      <w:pPr>
        <w:rPr>
          <w:noProof/>
          <w:lang w:eastAsia="cs-CZ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990FC5">
        <w:rPr>
          <w:rFonts w:ascii="Comic Sans MS" w:hAnsi="Comic Sans MS" w:cs="Times New Roman"/>
          <w:b/>
          <w:sz w:val="36"/>
          <w:szCs w:val="36"/>
        </w:rPr>
        <w:t>XX</w:t>
      </w:r>
      <w:r w:rsidR="004505A9">
        <w:rPr>
          <w:rFonts w:ascii="Comic Sans MS" w:hAnsi="Comic Sans MS" w:cs="Times New Roman"/>
          <w:b/>
          <w:sz w:val="36"/>
          <w:szCs w:val="36"/>
        </w:rPr>
        <w:t>I</w:t>
      </w:r>
      <w:r w:rsidR="00C2658E">
        <w:rPr>
          <w:rFonts w:ascii="Comic Sans MS" w:hAnsi="Comic Sans MS" w:cs="Times New Roman"/>
          <w:b/>
          <w:sz w:val="36"/>
          <w:szCs w:val="36"/>
        </w:rPr>
        <w:t>V</w:t>
      </w:r>
      <w:r w:rsidR="00E14C4E" w:rsidRPr="00E14C4E">
        <w:t xml:space="preserve"> </w:t>
      </w:r>
      <w:r w:rsidR="00954DAC">
        <w:rPr>
          <w:noProof/>
          <w:lang w:eastAsia="cs-CZ"/>
        </w:rPr>
        <w:drawing>
          <wp:inline distT="0" distB="0" distL="0" distR="0">
            <wp:extent cx="3329940" cy="2133600"/>
            <wp:effectExtent l="0" t="0" r="3810" b="0"/>
            <wp:docPr id="1" name="Obrázek 1" descr="Levhart 7 Clipart obrázky | Zdarma k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hart 7 Clipart obrázky | Zdarma k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E6" w:rsidRDefault="00C2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„Teď už nám zbývají jen šelmy,“ prohlásila důležitě sova. „Abychom na některou nezapomněli, začneme těmi kočkovitými. Ze šelem nevyjmeme žádnou, neboť taková šelma je vždycky podezřelá.“</w:t>
      </w:r>
    </w:p>
    <w:p w:rsidR="00C2658E" w:rsidRDefault="00C2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„Odpusť tedy, velký Cézare… Kde jste včera se Zuzanou lovili?“</w:t>
      </w:r>
    </w:p>
    <w:p w:rsidR="00C2658E" w:rsidRDefault="00C2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„Klidně mohu říci, že jsme byli u Zpívající skály. Ale nelovili jsme. Vrátili jsme se k úlovku, který nám zbyl od pondělka. Jak víte, nerad zabíjím zbytečně. Jako svědka uvádím hyenu, která také slavila hody u našeho stolu.“</w:t>
      </w:r>
    </w:p>
    <w:p w:rsidR="00C2658E" w:rsidRDefault="00C2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„A co tygr, se svou sličnou chotí? Jak ti strávili včerejší den?“</w:t>
      </w:r>
    </w:p>
    <w:p w:rsidR="00C2658E" w:rsidRDefault="00C265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„Lovili jsme v džungli u napajedel. Číhali jsme tam od západu slunce až do půlnoci. Pak přišly antilopy. Dál už snad nemusím vyprávět…“</w:t>
      </w:r>
    </w:p>
    <w:p w:rsidR="00C2658E" w:rsidRDefault="0023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„Nyní bych si ráda poslechla, kde byl a co tam dělal levhart.“</w:t>
      </w: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Levhart zasvítil krásnýma očima. „Zašel jsem si tentokrát k horám. Jsou tam lehce k mání výteční králíci. Ovšem ač je mi to líto, ti králíci už vám moji pravdomluvnost nemohou dosvědčit.“ Ušklíbl se samolibě levhart.</w:t>
      </w: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„Zbývá ještě poslední kočka, tedy kočka divoká. Čím ty ses bavila včera?“</w:t>
      </w: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Kočka vstala a protáhla hřbet. „</w:t>
      </w:r>
      <w:r w:rsidR="00954DAC">
        <w:rPr>
          <w:rFonts w:ascii="Times New Roman" w:hAnsi="Times New Roman" w:cs="Times New Roman"/>
          <w:sz w:val="28"/>
          <w:szCs w:val="28"/>
        </w:rPr>
        <w:t xml:space="preserve">Lovila jsem všude, od hranice stepi až po zákruty Janeba. </w:t>
      </w:r>
      <w:r>
        <w:rPr>
          <w:rFonts w:ascii="Times New Roman" w:hAnsi="Times New Roman" w:cs="Times New Roman"/>
          <w:sz w:val="28"/>
          <w:szCs w:val="28"/>
        </w:rPr>
        <w:t>Přiznám se k několika stepním myším, které se mi neopatrně namanuly do cesty. A ty dva ptáčky snad ani nemusím počítat. Byli neopatrní a sami mi vlezli pod nos.“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Opravdu sova měla nadmíru těžký úkol. Šelmy se potloukaly po celé říši a svědky měly nejčastěji v žaludku.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</w:p>
    <w:p w:rsidR="00954DAC" w:rsidRPr="00954DAC" w:rsidRDefault="00954DAC">
      <w:pPr>
        <w:rPr>
          <w:rFonts w:ascii="Comic Sans MS" w:hAnsi="Comic Sans MS" w:cs="Times New Roman"/>
          <w:b/>
          <w:sz w:val="28"/>
          <w:szCs w:val="28"/>
        </w:rPr>
      </w:pPr>
      <w:r w:rsidRPr="00954DAC">
        <w:rPr>
          <w:rFonts w:ascii="Comic Sans MS" w:hAnsi="Comic Sans MS" w:cs="Times New Roman"/>
          <w:b/>
          <w:sz w:val="28"/>
          <w:szCs w:val="28"/>
        </w:rPr>
        <w:lastRenderedPageBreak/>
        <w:t>Odpověz na otázky: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Kde večeřel Cézar se Zuzanou?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večeřel tygr?</w:t>
      </w:r>
      <w:bookmarkStart w:id="0" w:name="_GoBack"/>
      <w:bookmarkEnd w:id="0"/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nemůže svědčit levhartovi?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Lovila divoká kočka nedaleko říčky?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62014F" w:rsidRDefault="0062014F" w:rsidP="001A291B">
      <w:pPr>
        <w:rPr>
          <w:rFonts w:ascii="Times New Roman" w:hAnsi="Times New Roman" w:cs="Times New Roman"/>
          <w:sz w:val="28"/>
          <w:szCs w:val="28"/>
        </w:rPr>
      </w:pPr>
    </w:p>
    <w:p w:rsidR="004505A9" w:rsidRPr="002E7BE6" w:rsidRDefault="004505A9">
      <w:pPr>
        <w:rPr>
          <w:rFonts w:ascii="Comic Sans MS" w:hAnsi="Comic Sans MS" w:cs="Times New Roman"/>
          <w:b/>
          <w:sz w:val="28"/>
          <w:szCs w:val="28"/>
        </w:rPr>
      </w:pPr>
    </w:p>
    <w:p w:rsidR="00C20F49" w:rsidRDefault="00C20F49">
      <w:pPr>
        <w:rPr>
          <w:rFonts w:ascii="Times New Roman" w:hAnsi="Times New Roman" w:cs="Times New Roman"/>
          <w:sz w:val="28"/>
          <w:szCs w:val="28"/>
        </w:rPr>
      </w:pP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E634BD" w:rsidRPr="00E35559" w:rsidRDefault="00E634BD">
      <w:pPr>
        <w:rPr>
          <w:rFonts w:ascii="Comic Sans MS" w:hAnsi="Comic Sans MS" w:cs="Times New Roman"/>
          <w:b/>
          <w:sz w:val="28"/>
          <w:szCs w:val="28"/>
        </w:rPr>
      </w:pPr>
    </w:p>
    <w:p w:rsidR="00250CA9" w:rsidRDefault="00250CA9">
      <w:pPr>
        <w:rPr>
          <w:rFonts w:ascii="Times New Roman" w:hAnsi="Times New Roman" w:cs="Times New Roman"/>
          <w:sz w:val="28"/>
          <w:szCs w:val="28"/>
        </w:rPr>
      </w:pP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841DF"/>
    <w:rsid w:val="000B1AD4"/>
    <w:rsid w:val="000F1ECE"/>
    <w:rsid w:val="0017639B"/>
    <w:rsid w:val="0018476D"/>
    <w:rsid w:val="00192BCF"/>
    <w:rsid w:val="001A291B"/>
    <w:rsid w:val="001E0BF5"/>
    <w:rsid w:val="00235EB4"/>
    <w:rsid w:val="00250CA9"/>
    <w:rsid w:val="00270EA0"/>
    <w:rsid w:val="00296175"/>
    <w:rsid w:val="002A40E3"/>
    <w:rsid w:val="002E6701"/>
    <w:rsid w:val="002E7433"/>
    <w:rsid w:val="002E7BE6"/>
    <w:rsid w:val="00302167"/>
    <w:rsid w:val="003A043C"/>
    <w:rsid w:val="004505A9"/>
    <w:rsid w:val="004E24B8"/>
    <w:rsid w:val="00545785"/>
    <w:rsid w:val="005965BA"/>
    <w:rsid w:val="005E1270"/>
    <w:rsid w:val="0062014F"/>
    <w:rsid w:val="0067534F"/>
    <w:rsid w:val="006812FF"/>
    <w:rsid w:val="006A5C9E"/>
    <w:rsid w:val="006F463D"/>
    <w:rsid w:val="00791D5A"/>
    <w:rsid w:val="007E5F9E"/>
    <w:rsid w:val="008B2129"/>
    <w:rsid w:val="00954DAC"/>
    <w:rsid w:val="009579C4"/>
    <w:rsid w:val="00990FC5"/>
    <w:rsid w:val="009C1336"/>
    <w:rsid w:val="009D0933"/>
    <w:rsid w:val="00A44DD8"/>
    <w:rsid w:val="00AC3067"/>
    <w:rsid w:val="00B033C6"/>
    <w:rsid w:val="00B347AB"/>
    <w:rsid w:val="00B50307"/>
    <w:rsid w:val="00B572B2"/>
    <w:rsid w:val="00B82F6A"/>
    <w:rsid w:val="00C20F49"/>
    <w:rsid w:val="00C2658E"/>
    <w:rsid w:val="00C50DB2"/>
    <w:rsid w:val="00CA0582"/>
    <w:rsid w:val="00CB4441"/>
    <w:rsid w:val="00CF21C9"/>
    <w:rsid w:val="00D011A8"/>
    <w:rsid w:val="00D26EB0"/>
    <w:rsid w:val="00DD44AC"/>
    <w:rsid w:val="00DE0CAD"/>
    <w:rsid w:val="00E1164A"/>
    <w:rsid w:val="00E130AD"/>
    <w:rsid w:val="00E14C4E"/>
    <w:rsid w:val="00E231B0"/>
    <w:rsid w:val="00E35559"/>
    <w:rsid w:val="00E634BD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A8FA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2021-03-17T11:51:00Z</dcterms:created>
  <dcterms:modified xsi:type="dcterms:W3CDTF">2021-03-17T11:51:00Z</dcterms:modified>
</cp:coreProperties>
</file>