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Pr="00296175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AC3067">
        <w:rPr>
          <w:rFonts w:ascii="Comic Sans MS" w:hAnsi="Comic Sans MS" w:cs="Times New Roman"/>
          <w:b/>
          <w:sz w:val="36"/>
          <w:szCs w:val="36"/>
        </w:rPr>
        <w:t>X</w:t>
      </w:r>
      <w:r w:rsidR="00545785">
        <w:rPr>
          <w:rFonts w:ascii="Comic Sans MS" w:hAnsi="Comic Sans MS" w:cs="Times New Roman"/>
          <w:b/>
          <w:sz w:val="36"/>
          <w:szCs w:val="36"/>
        </w:rPr>
        <w:t>I</w:t>
      </w:r>
      <w:r w:rsidR="00C50DB2">
        <w:rPr>
          <w:rFonts w:ascii="Comic Sans MS" w:hAnsi="Comic Sans MS" w:cs="Times New Roman"/>
          <w:b/>
          <w:sz w:val="36"/>
          <w:szCs w:val="36"/>
        </w:rPr>
        <w:t>I</w:t>
      </w:r>
      <w:r w:rsidR="00A44DD8">
        <w:rPr>
          <w:rFonts w:ascii="Comic Sans MS" w:hAnsi="Comic Sans MS" w:cs="Times New Roman"/>
          <w:b/>
          <w:sz w:val="36"/>
          <w:szCs w:val="36"/>
        </w:rPr>
        <w:t xml:space="preserve"> </w:t>
      </w:r>
      <w:r w:rsidR="00DE0CAD">
        <w:rPr>
          <w:noProof/>
          <w:lang w:eastAsia="cs-CZ"/>
        </w:rPr>
        <w:drawing>
          <wp:inline distT="0" distB="0" distL="0" distR="0">
            <wp:extent cx="2141220" cy="1851332"/>
            <wp:effectExtent l="0" t="0" r="0" b="0"/>
            <wp:docPr id="2" name="Obrázek 2" descr="Wildlife Animals: Cute African Elephant Cartoon - Stock Illustration  I3660349 at Feature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life Animals: Cute African Elephant Cartoon - Stock Illustration  I3660349 at FeatureP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53867" cy="186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F9E" w:rsidRPr="00D011A8" w:rsidRDefault="007E5F9E">
      <w:pPr>
        <w:rPr>
          <w:rFonts w:ascii="Times New Roman" w:hAnsi="Times New Roman" w:cs="Times New Roman"/>
          <w:sz w:val="28"/>
          <w:szCs w:val="28"/>
        </w:rPr>
      </w:pPr>
    </w:p>
    <w:p w:rsidR="00C50DB2" w:rsidRDefault="00C5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„Tak </w:t>
      </w:r>
      <w:proofErr w:type="spellStart"/>
      <w:r>
        <w:rPr>
          <w:rFonts w:ascii="Times New Roman" w:hAnsi="Times New Roman" w:cs="Times New Roman"/>
          <w:sz w:val="28"/>
          <w:szCs w:val="28"/>
        </w:rPr>
        <w:t>jdem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,“ zahuhlal hroch a vyloupl se z bláta. </w:t>
      </w:r>
    </w:p>
    <w:p w:rsidR="00545785" w:rsidRDefault="00C5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byl neobratný! Není divu, že se mu nechtělo z vody. Tělo měl tlusté, ohromné a nožičky takové nicotné, jako by se nehodily k jeho obřímu tělu.</w:t>
      </w:r>
    </w:p>
    <w:p w:rsidR="00C50DB2" w:rsidRDefault="00C5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Vyšli tedy z říčky a dali se na cestu. A protože slon měl s hrochem kousek stejnou cestu, dal se hroch do vyprávění: „Včera tu byli lidé. Vylekali mě, to je pravda. Pluli ve člunech po Janebu a stále volali nějaké Paví očko.  Křičeli, až se to rozléhalo široko daleko. Neznáš,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>, nějaké Paví očko?</w:t>
      </w:r>
    </w:p>
    <w:p w:rsidR="00C50DB2" w:rsidRDefault="00C50D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„Znám jednoho motýlka. Potkal jsem ho jednou na kraji stepi. Byl krásný jako sen a veselý jako říčka Janebo,“ vzpomínal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0CAD" w:rsidRDefault="00DE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„Nu, motýlka lidé asi nevolali, proč by volali motýlka, a kdyby přece volali, motýlek na zavolání nepřiletí,“ mudroval hroch do chvíle, než došli k hustému podrostu v zákrutu říčky Janebo, kde se jejich cesty dělily. Dál půjde slon džunglí do stepi a hroch se vydá proti proudu říčky Janebo.</w:t>
      </w:r>
    </w:p>
    <w:p w:rsidR="00296175" w:rsidRDefault="00296175">
      <w:pPr>
        <w:rPr>
          <w:rFonts w:ascii="Times New Roman" w:hAnsi="Times New Roman" w:cs="Times New Roman"/>
          <w:sz w:val="28"/>
          <w:szCs w:val="28"/>
        </w:rPr>
      </w:pPr>
    </w:p>
    <w:p w:rsidR="00D011A8" w:rsidRPr="00A44DD8" w:rsidRDefault="00A44DD8">
      <w:pPr>
        <w:rPr>
          <w:rFonts w:ascii="Comic Sans MS" w:hAnsi="Comic Sans MS" w:cs="Times New Roman"/>
          <w:b/>
          <w:sz w:val="28"/>
          <w:szCs w:val="28"/>
        </w:rPr>
      </w:pPr>
      <w:r w:rsidRPr="00A44DD8">
        <w:rPr>
          <w:rFonts w:ascii="Comic Sans MS" w:hAnsi="Comic Sans MS" w:cs="Times New Roman"/>
          <w:b/>
          <w:sz w:val="28"/>
          <w:szCs w:val="28"/>
        </w:rPr>
        <w:t>Označ věty, které říkají pravdu – vyplývají z textu.</w:t>
      </w: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DE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Hroch je obézní ale má hubené nohy.</w:t>
      </w:r>
    </w:p>
    <w:p w:rsidR="00A44DD8" w:rsidRDefault="00DE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Slon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vyprávěl, že včera viděl lidi na člunech.</w:t>
      </w:r>
    </w:p>
    <w:p w:rsidR="00A44DD8" w:rsidRDefault="00DE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Paví očko je podle </w:t>
      </w:r>
      <w:proofErr w:type="spellStart"/>
      <w:r>
        <w:rPr>
          <w:rFonts w:ascii="Times New Roman" w:hAnsi="Times New Roman" w:cs="Times New Roman"/>
          <w:sz w:val="28"/>
          <w:szCs w:val="28"/>
        </w:rPr>
        <w:t>Bubiho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rybička žijící v zákrutech Janeba.</w:t>
      </w:r>
    </w:p>
    <w:p w:rsidR="00A44DD8" w:rsidRDefault="00DE0C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bude pokračovat v cestě džunglí do stepi.</w:t>
      </w:r>
    </w:p>
    <w:p w:rsidR="00A44DD8" w:rsidRDefault="00DE0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Hroch bude pokračovat v cestě po proudu říčky Janebo.</w:t>
      </w: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296175"/>
    <w:rsid w:val="002E6701"/>
    <w:rsid w:val="003A043C"/>
    <w:rsid w:val="00545785"/>
    <w:rsid w:val="006812FF"/>
    <w:rsid w:val="007E5F9E"/>
    <w:rsid w:val="009D0933"/>
    <w:rsid w:val="00A44DD8"/>
    <w:rsid w:val="00AC3067"/>
    <w:rsid w:val="00B82F6A"/>
    <w:rsid w:val="00C50DB2"/>
    <w:rsid w:val="00CA0582"/>
    <w:rsid w:val="00CB4441"/>
    <w:rsid w:val="00CF21C9"/>
    <w:rsid w:val="00D011A8"/>
    <w:rsid w:val="00D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6847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2021-01-27T12:39:00Z</dcterms:created>
  <dcterms:modified xsi:type="dcterms:W3CDTF">2021-01-27T12:39:00Z</dcterms:modified>
</cp:coreProperties>
</file>