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6D8" w:rsidRPr="0098645A" w:rsidRDefault="00625144" w:rsidP="0098645A">
      <w:pPr>
        <w:jc w:val="center"/>
        <w:rPr>
          <w:rFonts w:ascii="Times New Roman" w:hAnsi="Times New Roman" w:cs="Times New Roman"/>
          <w:color w:val="385623" w:themeColor="accent6" w:themeShade="80"/>
          <w:sz w:val="44"/>
          <w:szCs w:val="44"/>
        </w:rPr>
      </w:pPr>
      <w:r w:rsidRPr="0098645A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 xml:space="preserve">Ekosystém – </w:t>
      </w:r>
      <w:r w:rsidR="000768E6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pole</w:t>
      </w:r>
    </w:p>
    <w:p w:rsidR="00625144" w:rsidRDefault="0007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přírodě by pole samo od sebe nikdy nevzniklo. Pole je ekosystém, který vytvořil člověk.  Pěstuje na něm vždy jeden druh rostlin, které potřebuje na výrobu potravin, krmiva nebo textilu.</w:t>
      </w:r>
    </w:p>
    <w:p w:rsidR="00A01F29" w:rsidRDefault="000768E6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Polní plodiny rozdělujeme:</w:t>
      </w:r>
    </w:p>
    <w:p w:rsidR="000768E6" w:rsidRDefault="000768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OBILNINY – </w:t>
      </w:r>
      <w:r w:rsidRPr="009D2F14">
        <w:rPr>
          <w:rFonts w:ascii="Times New Roman" w:hAnsi="Times New Roman" w:cs="Times New Roman"/>
          <w:b/>
          <w:sz w:val="28"/>
          <w:szCs w:val="28"/>
        </w:rPr>
        <w:t xml:space="preserve">pšenice, </w:t>
      </w:r>
      <w:r w:rsidRPr="009D2F14">
        <w:rPr>
          <w:rFonts w:ascii="Times New Roman" w:hAnsi="Times New Roman" w:cs="Times New Roman"/>
          <w:b/>
          <w:color w:val="FF0000"/>
          <w:sz w:val="28"/>
          <w:szCs w:val="28"/>
        </w:rPr>
        <w:t>žito</w:t>
      </w:r>
      <w:r w:rsidRPr="009D2F14">
        <w:rPr>
          <w:rFonts w:ascii="Times New Roman" w:hAnsi="Times New Roman" w:cs="Times New Roman"/>
          <w:b/>
          <w:sz w:val="28"/>
          <w:szCs w:val="28"/>
        </w:rPr>
        <w:t>, oves, ječmen, kukuřice</w:t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810000" cy="2857500"/>
            <wp:effectExtent l="0" t="0" r="0" b="0"/>
            <wp:docPr id="15" name="Obrázek 15" descr="Selská pekárna spol. s r.o. - Selská pek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lská pekárna spol. s r.o. - Selská pekár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0768E6" w:rsidRDefault="000768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OKOPANINY – </w:t>
      </w:r>
      <w:r w:rsidRPr="009D2F14">
        <w:rPr>
          <w:rFonts w:ascii="Times New Roman" w:hAnsi="Times New Roman" w:cs="Times New Roman"/>
          <w:b/>
          <w:color w:val="FF0000"/>
          <w:sz w:val="28"/>
          <w:szCs w:val="28"/>
        </w:rPr>
        <w:t>brambory</w:t>
      </w:r>
      <w:r w:rsidRPr="009D2F14">
        <w:rPr>
          <w:rFonts w:ascii="Times New Roman" w:hAnsi="Times New Roman" w:cs="Times New Roman"/>
          <w:b/>
          <w:sz w:val="28"/>
          <w:szCs w:val="28"/>
        </w:rPr>
        <w:t>, řepa cukrovka, řepa krmná</w:t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105936" cy="2735580"/>
            <wp:effectExtent l="0" t="0" r="8890" b="7620"/>
            <wp:docPr id="3" name="Obrázek 3" descr="Jak pěstovat brambory | rady | jakta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pěstovat brambory | rady | jaktak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58" cy="27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0768E6" w:rsidRDefault="000768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 xml:space="preserve">OLEJNINY – </w:t>
      </w:r>
      <w:r w:rsidRPr="009D2F14">
        <w:rPr>
          <w:rFonts w:ascii="Times New Roman" w:hAnsi="Times New Roman" w:cs="Times New Roman"/>
          <w:b/>
          <w:sz w:val="28"/>
          <w:szCs w:val="28"/>
        </w:rPr>
        <w:t>slunečnice,</w:t>
      </w:r>
      <w:r w:rsidR="009D2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F14" w:rsidRPr="00B87C80">
        <w:rPr>
          <w:rFonts w:ascii="Times New Roman" w:hAnsi="Times New Roman" w:cs="Times New Roman"/>
          <w:b/>
          <w:color w:val="FF0000"/>
          <w:sz w:val="28"/>
          <w:szCs w:val="28"/>
        </w:rPr>
        <w:t>řepka</w:t>
      </w:r>
    </w:p>
    <w:p w:rsidR="009D2F14" w:rsidRDefault="00B87C80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39820" cy="2301240"/>
            <wp:effectExtent l="0" t="0" r="8255" b="3810"/>
            <wp:docPr id="16" name="Obrázek 16" descr="řepkové pole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řepkové pole - Aktuálně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63" cy="23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0768E6" w:rsidRDefault="000768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LUSKOVINY – </w:t>
      </w:r>
      <w:r w:rsidRPr="009D2F14">
        <w:rPr>
          <w:rFonts w:ascii="Times New Roman" w:hAnsi="Times New Roman" w:cs="Times New Roman"/>
          <w:b/>
          <w:sz w:val="28"/>
          <w:szCs w:val="28"/>
        </w:rPr>
        <w:t xml:space="preserve">hrách, </w:t>
      </w:r>
      <w:r w:rsidRPr="00B87C80">
        <w:rPr>
          <w:rFonts w:ascii="Times New Roman" w:hAnsi="Times New Roman" w:cs="Times New Roman"/>
          <w:b/>
          <w:color w:val="FF0000"/>
          <w:sz w:val="28"/>
          <w:szCs w:val="28"/>
        </w:rPr>
        <w:t>čočka</w:t>
      </w:r>
      <w:r w:rsidRPr="009D2F14">
        <w:rPr>
          <w:rFonts w:ascii="Times New Roman" w:hAnsi="Times New Roman" w:cs="Times New Roman"/>
          <w:b/>
          <w:sz w:val="28"/>
          <w:szCs w:val="28"/>
        </w:rPr>
        <w:t>, fazole</w:t>
      </w:r>
      <w:r w:rsidR="00B87C80">
        <w:rPr>
          <w:rFonts w:ascii="Times New Roman" w:hAnsi="Times New Roman" w:cs="Times New Roman"/>
          <w:b/>
          <w:sz w:val="28"/>
          <w:szCs w:val="28"/>
        </w:rPr>
        <w:t>, sója</w:t>
      </w:r>
    </w:p>
    <w:p w:rsidR="009D2F14" w:rsidRDefault="00B87C80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125980" cy="2832122"/>
            <wp:effectExtent l="0" t="0" r="7620" b="6350"/>
            <wp:docPr id="17" name="Obrázek 17" descr="Forum / Obrázek : Čočka kuchyňská (Lens culinaris) | Gart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um / Obrázek : Čočka kuchyňská (Lens culinaris) | Garten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87" cy="28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773680" cy="2204833"/>
            <wp:effectExtent l="0" t="0" r="7620" b="5080"/>
            <wp:docPr id="18" name="Obrázek 18" descr="Pěstování čočky: Potřebuje slunné místo a oporu, na vodu je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ěstování čočky: Potřebuje slunné místo a oporu, na vodu je… | iReceptář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54" cy="22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0768E6" w:rsidRDefault="000768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PÍCNINY- </w:t>
      </w:r>
      <w:r w:rsidRPr="009D2F14">
        <w:rPr>
          <w:rFonts w:ascii="Times New Roman" w:hAnsi="Times New Roman" w:cs="Times New Roman"/>
          <w:b/>
          <w:sz w:val="28"/>
          <w:szCs w:val="28"/>
        </w:rPr>
        <w:t xml:space="preserve">jetel, </w:t>
      </w:r>
      <w:r w:rsidRPr="00B87C80">
        <w:rPr>
          <w:rFonts w:ascii="Times New Roman" w:hAnsi="Times New Roman" w:cs="Times New Roman"/>
          <w:b/>
          <w:color w:val="FF0000"/>
          <w:sz w:val="28"/>
          <w:szCs w:val="28"/>
        </w:rPr>
        <w:t>vojtěška</w:t>
      </w:r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392680" cy="1588889"/>
            <wp:effectExtent l="0" t="0" r="7620" b="0"/>
            <wp:docPr id="12" name="Obrázek 12" descr="OSEVA UNI Vojtěška setá 5kg - PROHOPO.cz - hospodářské potř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EVA UNI Vojtěška setá 5kg - PROHOPO.cz - hospodářské potřeb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72" cy="16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882140" cy="1446895"/>
            <wp:effectExtent l="0" t="0" r="3810" b="1270"/>
            <wp:docPr id="13" name="Obrázek 13" descr="Jak pomáhá Vojtěška BIO prá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pomáhá Vojtěška BIO práš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51" cy="14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F14" w:rsidRDefault="009D2F14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0768E6" w:rsidRDefault="000768E6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TEXTILNÍ PLODINY </w:t>
      </w:r>
      <w:r w:rsidR="00B87C80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Pr="001B0545">
        <w:rPr>
          <w:rFonts w:ascii="Times New Roman" w:hAnsi="Times New Roman" w:cs="Times New Roman"/>
          <w:b/>
          <w:color w:val="FF0000"/>
          <w:sz w:val="28"/>
          <w:szCs w:val="28"/>
        </w:rPr>
        <w:t>len</w:t>
      </w:r>
    </w:p>
    <w:p w:rsidR="00B87C80" w:rsidRPr="00EF48AD" w:rsidRDefault="00B87C80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2857317"/>
            <wp:effectExtent l="0" t="0" r="0" b="635"/>
            <wp:docPr id="19" name="Obrázek 19" descr="Obchodní podmínky e-shopu | Zdravétu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chodní podmínky e-shopu | Zdravétuky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80" w:rsidRDefault="00B87C80">
      <w:pPr>
        <w:rPr>
          <w:rFonts w:ascii="Times New Roman" w:hAnsi="Times New Roman" w:cs="Times New Roman"/>
          <w:sz w:val="28"/>
          <w:szCs w:val="28"/>
        </w:rPr>
      </w:pPr>
    </w:p>
    <w:p w:rsidR="00B87C80" w:rsidRDefault="00B87C80">
      <w:pPr>
        <w:rPr>
          <w:rFonts w:ascii="Times New Roman" w:hAnsi="Times New Roman" w:cs="Times New Roman"/>
          <w:sz w:val="28"/>
          <w:szCs w:val="28"/>
        </w:rPr>
      </w:pPr>
    </w:p>
    <w:p w:rsidR="00EE4974" w:rsidRDefault="00B87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poli můžeme také pěstovat různé druhy zeleniny a u nás velmi ceněný a kvalitní chmel na výrobu piva.</w:t>
      </w:r>
    </w:p>
    <w:p w:rsidR="00B87C80" w:rsidRDefault="00B87C80">
      <w:pPr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00090" cy="2004060"/>
            <wp:effectExtent l="0" t="0" r="0" b="0"/>
            <wp:docPr id="20" name="Obrázek 20" descr="Bílé zelí pole fototapeta • fototapety zelí, pěstovat, výroba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ílé zelí pole fototapeta • fototapety zelí, pěstovat, výroba | myloview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53" cy="204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663190" cy="1775460"/>
            <wp:effectExtent l="0" t="0" r="3810" b="0"/>
            <wp:docPr id="21" name="Obrázek 21" descr="Chmelnice | Naturfot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melnice | Naturfoto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88" cy="17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45" w:rsidRPr="001B0545" w:rsidRDefault="001B054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proofErr w:type="gramStart"/>
      <w:r w:rsidRPr="001B05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Zelí              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  <w:r w:rsidRPr="001B05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Chmel</w:t>
      </w:r>
      <w:proofErr w:type="gramEnd"/>
    </w:p>
    <w:p w:rsidR="001B0545" w:rsidRDefault="001B0545">
      <w:pPr>
        <w:rPr>
          <w:rFonts w:ascii="Comic Sans MS" w:hAnsi="Comic Sans MS" w:cs="Times New Roman"/>
          <w:b/>
          <w:sz w:val="28"/>
          <w:szCs w:val="28"/>
        </w:rPr>
      </w:pPr>
    </w:p>
    <w:p w:rsidR="001B0545" w:rsidRPr="001B0545" w:rsidRDefault="001B0545">
      <w:pPr>
        <w:rPr>
          <w:rFonts w:ascii="Times New Roman" w:hAnsi="Times New Roman" w:cs="Times New Roman"/>
          <w:sz w:val="28"/>
          <w:szCs w:val="28"/>
        </w:rPr>
      </w:pPr>
      <w:r w:rsidRPr="001B0545">
        <w:rPr>
          <w:rFonts w:ascii="Times New Roman" w:hAnsi="Times New Roman" w:cs="Times New Roman"/>
          <w:sz w:val="28"/>
          <w:szCs w:val="28"/>
        </w:rPr>
        <w:t xml:space="preserve">Rostlinám, které člověk na pole nezasel, ale přesto tam rostou, se říká </w:t>
      </w:r>
      <w:r w:rsidRPr="001B0545">
        <w:rPr>
          <w:rFonts w:ascii="Times New Roman" w:hAnsi="Times New Roman" w:cs="Times New Roman"/>
          <w:b/>
          <w:color w:val="FF0000"/>
          <w:sz w:val="28"/>
          <w:szCs w:val="28"/>
        </w:rPr>
        <w:t>plevele.</w:t>
      </w:r>
      <w:r w:rsidRPr="001B0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B0545">
        <w:rPr>
          <w:rFonts w:ascii="Times New Roman" w:hAnsi="Times New Roman" w:cs="Times New Roman"/>
          <w:sz w:val="28"/>
          <w:szCs w:val="28"/>
        </w:rPr>
        <w:t xml:space="preserve">Lidé se je snaží ničit pomocí chemických postřiků. To ale není právě ekologické řešení </w:t>
      </w:r>
    </w:p>
    <w:p w:rsidR="0098645A" w:rsidRDefault="0098645A">
      <w:pPr>
        <w:rPr>
          <w:noProof/>
          <w:lang w:eastAsia="cs-CZ"/>
        </w:rPr>
      </w:pPr>
    </w:p>
    <w:p w:rsidR="0098645A" w:rsidRDefault="0098645A">
      <w:pPr>
        <w:rPr>
          <w:noProof/>
          <w:lang w:eastAsia="cs-CZ"/>
        </w:rPr>
      </w:pPr>
    </w:p>
    <w:sectPr w:rsidR="00986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44"/>
    <w:rsid w:val="000768E6"/>
    <w:rsid w:val="001B0545"/>
    <w:rsid w:val="002C36D8"/>
    <w:rsid w:val="00601BF6"/>
    <w:rsid w:val="00625144"/>
    <w:rsid w:val="0098645A"/>
    <w:rsid w:val="009D2F14"/>
    <w:rsid w:val="00A01F29"/>
    <w:rsid w:val="00B87C80"/>
    <w:rsid w:val="00E84BFF"/>
    <w:rsid w:val="00EE4974"/>
    <w:rsid w:val="00EF48A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657AA"/>
  <w15:chartTrackingRefBased/>
  <w15:docId w15:val="{A546722E-BAC2-41F1-A652-E16C5B48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2</cp:revision>
  <dcterms:created xsi:type="dcterms:W3CDTF">2021-03-22T11:54:00Z</dcterms:created>
  <dcterms:modified xsi:type="dcterms:W3CDTF">2021-03-22T11:54:00Z</dcterms:modified>
</cp:coreProperties>
</file>