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4A80" w14:textId="1413C4DE" w:rsidR="00DA62A0" w:rsidRPr="00016A77" w:rsidRDefault="00DA62A0" w:rsidP="00DA62A0">
      <w:pPr>
        <w:rPr>
          <w:rFonts w:ascii="Comic Sans MS" w:hAnsi="Comic Sans MS"/>
          <w:b/>
          <w:bCs/>
          <w:sz w:val="24"/>
          <w:szCs w:val="24"/>
        </w:rPr>
      </w:pPr>
      <w:r w:rsidRPr="00016A77">
        <w:rPr>
          <w:rFonts w:ascii="Comic Sans MS" w:hAnsi="Comic Sans MS"/>
          <w:b/>
          <w:bCs/>
          <w:sz w:val="24"/>
          <w:szCs w:val="24"/>
        </w:rPr>
        <w:t>MATEMATIKA:</w:t>
      </w:r>
    </w:p>
    <w:p w14:paraId="18ADF535" w14:textId="4E5CE5E0" w:rsidR="00DA62A0" w:rsidRDefault="00DA62A0" w:rsidP="00DA62A0">
      <w:pPr>
        <w:rPr>
          <w:rFonts w:ascii="Comic Sans MS" w:hAnsi="Comic Sans MS"/>
          <w:b/>
          <w:bCs/>
          <w:sz w:val="24"/>
          <w:szCs w:val="24"/>
        </w:rPr>
      </w:pPr>
      <w:r w:rsidRPr="00016A77">
        <w:rPr>
          <w:rFonts w:ascii="Comic Sans MS" w:hAnsi="Comic Sans MS"/>
          <w:b/>
          <w:bCs/>
          <w:sz w:val="24"/>
          <w:szCs w:val="24"/>
        </w:rPr>
        <w:t xml:space="preserve">strana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61</w:t>
      </w:r>
      <w:r w:rsidRPr="00016A77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–</w:t>
      </w:r>
      <w:r w:rsidRPr="00016A77">
        <w:rPr>
          <w:rFonts w:ascii="Comic Sans MS" w:hAnsi="Comic Sans MS"/>
          <w:b/>
          <w:bCs/>
          <w:sz w:val="24"/>
          <w:szCs w:val="24"/>
        </w:rPr>
        <w:t xml:space="preserve"> 6</w:t>
      </w:r>
      <w:r>
        <w:rPr>
          <w:rFonts w:ascii="Comic Sans MS" w:hAnsi="Comic Sans MS"/>
          <w:b/>
          <w:bCs/>
          <w:sz w:val="24"/>
          <w:szCs w:val="24"/>
        </w:rPr>
        <w:t>5</w:t>
      </w:r>
      <w:proofErr w:type="gramEnd"/>
    </w:p>
    <w:p w14:paraId="54F7659C" w14:textId="4880F2B9" w:rsidR="00DA62A0" w:rsidRDefault="00DA62A0" w:rsidP="00DA62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Jako novinku přidáme příklady na sčítání s výsledkem 20: počet jednotek v příkladech se rovná 1 desítce, a proto je konečný výsledek 20 (tedy 2 celé desítky) – str. 62/</w:t>
      </w:r>
      <w:proofErr w:type="gramStart"/>
      <w:r>
        <w:rPr>
          <w:rFonts w:ascii="Comic Sans MS" w:hAnsi="Comic Sans MS"/>
          <w:sz w:val="24"/>
          <w:szCs w:val="24"/>
        </w:rPr>
        <w:t>2:</w:t>
      </w:r>
      <w:r w:rsidR="00554C9D">
        <w:rPr>
          <w:rFonts w:ascii="Comic Sans MS" w:hAnsi="Comic Sans MS"/>
          <w:sz w:val="24"/>
          <w:szCs w:val="24"/>
        </w:rPr>
        <w:t xml:space="preserve">   </w:t>
      </w:r>
      <w:proofErr w:type="gramEnd"/>
      <w:r w:rsidR="00554C9D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5 + 5 = 10</w:t>
      </w:r>
    </w:p>
    <w:p w14:paraId="4DB9D42C" w14:textId="0406CDDA" w:rsidR="00DA62A0" w:rsidRDefault="00DA62A0" w:rsidP="00DA62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A </w:t>
      </w:r>
      <w:proofErr w:type="gramStart"/>
      <w:r>
        <w:rPr>
          <w:rFonts w:ascii="Comic Sans MS" w:hAnsi="Comic Sans MS"/>
          <w:sz w:val="24"/>
          <w:szCs w:val="24"/>
        </w:rPr>
        <w:t xml:space="preserve">proto: </w:t>
      </w:r>
      <w:r w:rsidR="00554C9D">
        <w:rPr>
          <w:rFonts w:ascii="Comic Sans MS" w:hAnsi="Comic Sans MS"/>
          <w:sz w:val="24"/>
          <w:szCs w:val="24"/>
        </w:rPr>
        <w:t xml:space="preserve">  </w:t>
      </w:r>
      <w:proofErr w:type="gramEnd"/>
      <w:r w:rsidR="00554C9D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>15 + 5 = 20</w:t>
      </w:r>
    </w:p>
    <w:p w14:paraId="4EE60FF3" w14:textId="4B290880" w:rsidR="00DA62A0" w:rsidRDefault="00DA62A0" w:rsidP="00DA62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Vše ostatní je procvičování a určitě to bude pro děti hračka.</w:t>
      </w:r>
    </w:p>
    <w:p w14:paraId="5257B666" w14:textId="5E057F0C" w:rsidR="00DA62A0" w:rsidRPr="00DA62A0" w:rsidRDefault="00DA62A0" w:rsidP="00DA62A0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DA62A0">
        <w:rPr>
          <w:rFonts w:ascii="Comic Sans MS" w:hAnsi="Comic Sans MS"/>
          <w:b/>
          <w:bCs/>
          <w:sz w:val="24"/>
          <w:szCs w:val="24"/>
        </w:rPr>
        <w:t xml:space="preserve">Takže:  </w:t>
      </w:r>
      <w:r w:rsidR="00554C9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End"/>
      <w:r w:rsidR="00554C9D">
        <w:rPr>
          <w:rFonts w:ascii="Comic Sans MS" w:hAnsi="Comic Sans MS"/>
          <w:b/>
          <w:bCs/>
          <w:sz w:val="24"/>
          <w:szCs w:val="24"/>
        </w:rPr>
        <w:t xml:space="preserve">           </w:t>
      </w:r>
      <w:bookmarkStart w:id="0" w:name="_GoBack"/>
      <w:bookmarkEnd w:id="0"/>
      <w:r w:rsidRPr="00DA62A0">
        <w:rPr>
          <w:rFonts w:ascii="Comic Sans MS" w:hAnsi="Comic Sans MS"/>
          <w:b/>
          <w:bCs/>
          <w:sz w:val="24"/>
          <w:szCs w:val="24"/>
        </w:rPr>
        <w:t>pohoda + klid = vítězství</w:t>
      </w:r>
    </w:p>
    <w:p w14:paraId="692D72EA" w14:textId="77777777" w:rsidR="009E4B98" w:rsidRDefault="009E4B98"/>
    <w:sectPr w:rsidR="009E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8"/>
    <w:rsid w:val="00554C9D"/>
    <w:rsid w:val="009E4B98"/>
    <w:rsid w:val="00D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AA86"/>
  <w15:chartTrackingRefBased/>
  <w15:docId w15:val="{DE340807-CE70-49A7-A217-6A21844E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2020-03-27T09:13:00Z</dcterms:created>
  <dcterms:modified xsi:type="dcterms:W3CDTF">2020-03-27T13:07:00Z</dcterms:modified>
</cp:coreProperties>
</file>