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E1BFB" w14:textId="3D609FD5" w:rsidR="00537518" w:rsidRDefault="00AA4A51">
      <w:pPr>
        <w:rPr>
          <w:b/>
          <w:bCs/>
          <w:sz w:val="24"/>
          <w:szCs w:val="24"/>
        </w:rPr>
      </w:pPr>
      <w:r w:rsidRPr="00AA4A51">
        <w:rPr>
          <w:b/>
          <w:bCs/>
          <w:sz w:val="24"/>
          <w:szCs w:val="24"/>
        </w:rPr>
        <w:t xml:space="preserve">MATEMATIKA </w:t>
      </w:r>
    </w:p>
    <w:p w14:paraId="3EE0782F" w14:textId="408CD8AE" w:rsidR="00782D04" w:rsidRPr="00782D04" w:rsidRDefault="00782D04">
      <w:pPr>
        <w:rPr>
          <w:sz w:val="24"/>
          <w:szCs w:val="24"/>
        </w:rPr>
      </w:pPr>
      <w:r w:rsidRPr="00782D04">
        <w:rPr>
          <w:sz w:val="24"/>
          <w:szCs w:val="24"/>
        </w:rPr>
        <w:t xml:space="preserve">Podle instruktážního videa </w:t>
      </w:r>
      <w:r w:rsidRPr="00782D0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82D04">
        <w:rPr>
          <w:sz w:val="24"/>
          <w:szCs w:val="24"/>
        </w:rPr>
        <w:t xml:space="preserve"> si do Rákosníčkova sešitu vepište odčítání s číslem 11 a 12.</w:t>
      </w:r>
    </w:p>
    <w:p w14:paraId="3844044E" w14:textId="6AEA2F13" w:rsidR="00091265" w:rsidRDefault="00782D04" w:rsidP="0008744D">
      <w:pPr>
        <w:rPr>
          <w:sz w:val="24"/>
          <w:szCs w:val="24"/>
        </w:rPr>
      </w:pPr>
      <w:r>
        <w:rPr>
          <w:sz w:val="24"/>
          <w:szCs w:val="24"/>
        </w:rPr>
        <w:t>Takto potom budou stránky vypadat:</w:t>
      </w:r>
    </w:p>
    <w:p w14:paraId="351CEF07" w14:textId="58040262" w:rsidR="00782D04" w:rsidRDefault="00782D04" w:rsidP="0008744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E95D8A" wp14:editId="572FEB1A">
            <wp:extent cx="5760720" cy="4038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30C7" w14:textId="1E35395D" w:rsidR="00447AF0" w:rsidRDefault="00447AF0" w:rsidP="00447AF0">
      <w:pPr>
        <w:rPr>
          <w:sz w:val="24"/>
          <w:szCs w:val="24"/>
        </w:rPr>
      </w:pPr>
      <w:r>
        <w:rPr>
          <w:sz w:val="24"/>
          <w:szCs w:val="24"/>
        </w:rPr>
        <w:t>A na papír či do domácího sešitu si všechny tyto příklady na přeskáčku nacvičujte – i s rybníčky</w:t>
      </w:r>
      <w:r w:rsidRPr="00447AF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>.</w:t>
      </w:r>
    </w:p>
    <w:p w14:paraId="5B2AE723" w14:textId="66361D4A" w:rsidR="00447AF0" w:rsidRDefault="00447AF0" w:rsidP="00447AF0">
      <w:pPr>
        <w:rPr>
          <w:sz w:val="24"/>
          <w:szCs w:val="24"/>
        </w:rPr>
      </w:pPr>
      <w:r>
        <w:rPr>
          <w:sz w:val="24"/>
          <w:szCs w:val="24"/>
        </w:rPr>
        <w:t>Naopak příklady na sčítání už trénujte bez rybníčků, komu to jde i bez rozkladu, komu ne, nevadí. Dělejte dál rozklady!</w:t>
      </w:r>
    </w:p>
    <w:p w14:paraId="450E93CC" w14:textId="25AB307D" w:rsidR="00447AF0" w:rsidRDefault="00447AF0" w:rsidP="00447AF0">
      <w:pPr>
        <w:rPr>
          <w:sz w:val="24"/>
          <w:szCs w:val="24"/>
        </w:rPr>
      </w:pPr>
      <w:r>
        <w:rPr>
          <w:sz w:val="24"/>
          <w:szCs w:val="24"/>
        </w:rPr>
        <w:t xml:space="preserve">V naší velké matematice teď pracovat nebudeme, proto posílám ještě stránku na procvičování sčítání a odčítání do 20 bez přechodu přes desítku. Pracujte samostatně, postupně a pak poproste dospěláka jen o kontrolu. </w:t>
      </w:r>
    </w:p>
    <w:p w14:paraId="336FFBA9" w14:textId="5D86F639" w:rsidR="00447AF0" w:rsidRDefault="00447AF0" w:rsidP="00447AF0">
      <w:pPr>
        <w:rPr>
          <w:sz w:val="24"/>
          <w:szCs w:val="24"/>
        </w:rPr>
      </w:pPr>
      <w:r>
        <w:rPr>
          <w:sz w:val="24"/>
          <w:szCs w:val="24"/>
        </w:rPr>
        <w:t>AŤ SE PRÁCE DAŘÍ !</w:t>
      </w:r>
    </w:p>
    <w:p w14:paraId="1DA0DA3A" w14:textId="612C64BC" w:rsidR="00F94E4E" w:rsidRPr="00447AF0" w:rsidRDefault="00F94E4E" w:rsidP="00447A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4E34F98" wp14:editId="65BEBB82">
            <wp:extent cx="5753100" cy="76428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E4E" w:rsidRPr="00447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18"/>
    <w:rsid w:val="0008744D"/>
    <w:rsid w:val="00091265"/>
    <w:rsid w:val="0010528D"/>
    <w:rsid w:val="001244F6"/>
    <w:rsid w:val="001421E0"/>
    <w:rsid w:val="00447AF0"/>
    <w:rsid w:val="00537518"/>
    <w:rsid w:val="007649C8"/>
    <w:rsid w:val="00782D04"/>
    <w:rsid w:val="00A11DEF"/>
    <w:rsid w:val="00AA4A51"/>
    <w:rsid w:val="00F9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DE1CA"/>
  <w15:chartTrackingRefBased/>
  <w15:docId w15:val="{67B0D38D-4608-422E-9F1D-66FA259C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86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21</cp:revision>
  <dcterms:created xsi:type="dcterms:W3CDTF">2020-04-14T06:10:00Z</dcterms:created>
  <dcterms:modified xsi:type="dcterms:W3CDTF">2020-05-23T10:20:00Z</dcterms:modified>
</cp:coreProperties>
</file>