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1BFB" w14:textId="3D609FD5" w:rsidR="00537518" w:rsidRDefault="00AA4A51">
      <w:pPr>
        <w:rPr>
          <w:b/>
          <w:bCs/>
          <w:sz w:val="24"/>
          <w:szCs w:val="24"/>
        </w:rPr>
      </w:pPr>
      <w:r w:rsidRPr="00AA4A51">
        <w:rPr>
          <w:b/>
          <w:bCs/>
          <w:sz w:val="24"/>
          <w:szCs w:val="24"/>
        </w:rPr>
        <w:t xml:space="preserve">MATEMATIKA </w:t>
      </w:r>
    </w:p>
    <w:p w14:paraId="13907741" w14:textId="122A2A3B" w:rsidR="00C37FCF" w:rsidRDefault="00C37FCF" w:rsidP="00447AF0">
      <w:pPr>
        <w:rPr>
          <w:sz w:val="24"/>
          <w:szCs w:val="24"/>
        </w:rPr>
      </w:pPr>
      <w:r>
        <w:rPr>
          <w:sz w:val="24"/>
          <w:szCs w:val="24"/>
        </w:rPr>
        <w:t>Dokončíme naši velkou matematiku na str. 16 a stále trvá naše předsevzetí – 8 příkladů na procvičení +,- do 20 s přechodem přes desítku</w:t>
      </w:r>
      <w:r w:rsidR="009E1851">
        <w:rPr>
          <w:sz w:val="24"/>
          <w:szCs w:val="24"/>
        </w:rPr>
        <w:t xml:space="preserve"> každý den</w:t>
      </w:r>
      <w:r>
        <w:rPr>
          <w:sz w:val="24"/>
          <w:szCs w:val="24"/>
        </w:rPr>
        <w:t>. Pokuste se už počítat bez rybníčků – ty využívejte jen ke kontrole.</w:t>
      </w:r>
    </w:p>
    <w:p w14:paraId="3D362D37" w14:textId="094B3C32" w:rsidR="00E762B7" w:rsidRPr="00447AF0" w:rsidRDefault="00C37FCF" w:rsidP="00447AF0">
      <w:pPr>
        <w:rPr>
          <w:sz w:val="24"/>
          <w:szCs w:val="24"/>
        </w:rPr>
      </w:pPr>
      <w:r>
        <w:rPr>
          <w:sz w:val="24"/>
          <w:szCs w:val="24"/>
        </w:rPr>
        <w:t xml:space="preserve">A pro šikulky posílám jeden pracovní list, </w:t>
      </w:r>
      <w:r w:rsidR="00931F7A">
        <w:rPr>
          <w:sz w:val="24"/>
          <w:szCs w:val="24"/>
        </w:rPr>
        <w:t>ve kterém</w:t>
      </w:r>
      <w:r>
        <w:rPr>
          <w:sz w:val="24"/>
          <w:szCs w:val="24"/>
        </w:rPr>
        <w:t xml:space="preserve"> můžete pomocí příkladů vyluštit názvy zvířátek</w:t>
      </w:r>
      <w:r w:rsidR="00931F7A">
        <w:rPr>
          <w:sz w:val="24"/>
          <w:szCs w:val="24"/>
        </w:rPr>
        <w:t xml:space="preserve"> </w:t>
      </w:r>
      <w:r w:rsidR="00931F7A" w:rsidRPr="00931F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31F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62B7">
        <w:rPr>
          <w:b/>
          <w:bCs/>
          <w:noProof/>
          <w:sz w:val="24"/>
          <w:szCs w:val="24"/>
        </w:rPr>
        <w:t xml:space="preserve"> </w:t>
      </w:r>
    </w:p>
    <w:sectPr w:rsidR="00E762B7" w:rsidRPr="0044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8"/>
    <w:rsid w:val="0008744D"/>
    <w:rsid w:val="00091265"/>
    <w:rsid w:val="0010528D"/>
    <w:rsid w:val="001244F6"/>
    <w:rsid w:val="001421E0"/>
    <w:rsid w:val="004172F0"/>
    <w:rsid w:val="00447AF0"/>
    <w:rsid w:val="00537518"/>
    <w:rsid w:val="007649C8"/>
    <w:rsid w:val="00782D04"/>
    <w:rsid w:val="00931F7A"/>
    <w:rsid w:val="009E1851"/>
    <w:rsid w:val="00A11DEF"/>
    <w:rsid w:val="00AA4A51"/>
    <w:rsid w:val="00C37FCF"/>
    <w:rsid w:val="00DC50EA"/>
    <w:rsid w:val="00E762B7"/>
    <w:rsid w:val="00F94E4E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E1CA"/>
  <w15:chartTrackingRefBased/>
  <w15:docId w15:val="{67B0D38D-4608-422E-9F1D-66FA259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35</cp:revision>
  <dcterms:created xsi:type="dcterms:W3CDTF">2020-04-14T06:10:00Z</dcterms:created>
  <dcterms:modified xsi:type="dcterms:W3CDTF">2020-06-12T09:39:00Z</dcterms:modified>
</cp:coreProperties>
</file>