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9.A, B     1.6.  -  5.6.</w:t>
      </w:r>
    </w:p>
    <w:p w:rsidR="00DF3750" w:rsidRPr="007347FF" w:rsidRDefault="00DF3750" w:rsidP="00774BCA">
      <w:pPr>
        <w:tabs>
          <w:tab w:val="left" w:pos="2745"/>
        </w:tabs>
        <w:rPr>
          <w:sz w:val="28"/>
          <w:szCs w:val="28"/>
        </w:rPr>
      </w:pPr>
      <w:r w:rsidRPr="007347FF">
        <w:rPr>
          <w:sz w:val="28"/>
          <w:szCs w:val="28"/>
        </w:rPr>
        <w:t>Milí žáci,</w:t>
      </w:r>
    </w:p>
    <w:p w:rsidR="00DF3750" w:rsidRPr="007347FF" w:rsidRDefault="00DF3750" w:rsidP="00774BCA">
      <w:pPr>
        <w:tabs>
          <w:tab w:val="left" w:pos="2745"/>
        </w:tabs>
        <w:rPr>
          <w:sz w:val="28"/>
          <w:szCs w:val="28"/>
        </w:rPr>
      </w:pPr>
      <w:r w:rsidRPr="007347FF">
        <w:rPr>
          <w:sz w:val="28"/>
          <w:szCs w:val="28"/>
        </w:rPr>
        <w:t>Vypadá to, že se vám goniometrické funkce daří – vidím to v classroom učebně i v úkolech, které mi posíláte.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 w:rsidRPr="007347FF">
        <w:rPr>
          <w:sz w:val="28"/>
          <w:szCs w:val="28"/>
        </w:rPr>
        <w:t xml:space="preserve">I pro tento týden platí, že ti, co budou dělat zkoušky  </w:t>
      </w:r>
      <w:r>
        <w:rPr>
          <w:sz w:val="28"/>
          <w:szCs w:val="28"/>
        </w:rPr>
        <w:t xml:space="preserve"> </w:t>
      </w:r>
      <w:r w:rsidRPr="007347FF">
        <w:rPr>
          <w:sz w:val="28"/>
          <w:szCs w:val="28"/>
        </w:rPr>
        <w:t>8.června s</w:t>
      </w:r>
      <w:r>
        <w:rPr>
          <w:sz w:val="28"/>
          <w:szCs w:val="28"/>
        </w:rPr>
        <w:t>e připravují na zkoušky.</w:t>
      </w:r>
    </w:p>
    <w:p w:rsidR="00DF3750" w:rsidRPr="007347FF" w:rsidRDefault="00DF3750" w:rsidP="00774BCA">
      <w:pPr>
        <w:tabs>
          <w:tab w:val="left" w:pos="2745"/>
        </w:tabs>
        <w:rPr>
          <w:sz w:val="28"/>
          <w:szCs w:val="28"/>
        </w:rPr>
      </w:pPr>
      <w:r w:rsidRPr="007347FF">
        <w:rPr>
          <w:sz w:val="28"/>
          <w:szCs w:val="28"/>
        </w:rPr>
        <w:t>Učivo si doplníte až po zkouškách. Ted je váš hlavní úkol se připravit dobře na zkoušky a už víte z t</w:t>
      </w:r>
      <w:r>
        <w:rPr>
          <w:sz w:val="28"/>
          <w:szCs w:val="28"/>
        </w:rPr>
        <w:t xml:space="preserve">estů, že matematika je náročná. </w:t>
      </w:r>
      <w:r w:rsidRPr="007347FF">
        <w:rPr>
          <w:sz w:val="28"/>
          <w:szCs w:val="28"/>
        </w:rPr>
        <w:t xml:space="preserve">V učebně máte odkazy k testům, </w:t>
      </w:r>
      <w:r>
        <w:rPr>
          <w:sz w:val="28"/>
          <w:szCs w:val="28"/>
        </w:rPr>
        <w:t xml:space="preserve">řešení testů, </w:t>
      </w:r>
      <w:r w:rsidRPr="007347FF">
        <w:rPr>
          <w:sz w:val="28"/>
          <w:szCs w:val="28"/>
        </w:rPr>
        <w:t xml:space="preserve">videa na opakování, ale stále platí, že tužka, papír a počítání vlastnoruční je základ. </w:t>
      </w:r>
    </w:p>
    <w:p w:rsidR="00DF3750" w:rsidRDefault="00DF3750" w:rsidP="00E44EF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Pokud se ještě někdo nepřihlásil do Matematika 9.A,B ,</w:t>
      </w:r>
    </w:p>
    <w:p w:rsidR="00DF3750" w:rsidRPr="00E44EFB" w:rsidRDefault="00DF3750" w:rsidP="00E44EFB">
      <w:pPr>
        <w:tabs>
          <w:tab w:val="left" w:pos="2745"/>
        </w:tabs>
        <w:rPr>
          <w:rFonts w:ascii="Google Sans Display" w:hAnsi="Google Sans Display" w:cs="Google Sans Display"/>
          <w:b/>
          <w:bCs/>
          <w:spacing w:val="3"/>
          <w:sz w:val="32"/>
          <w:szCs w:val="32"/>
          <w:shd w:val="clear" w:color="auto" w:fill="FFFFFF"/>
        </w:rPr>
      </w:pPr>
      <w:r w:rsidRPr="00E44EFB">
        <w:rPr>
          <w:b/>
          <w:bCs/>
          <w:sz w:val="28"/>
          <w:szCs w:val="28"/>
        </w:rPr>
        <w:t xml:space="preserve">Kód do učebny je : </w:t>
      </w:r>
      <w:r w:rsidRPr="00E44EFB">
        <w:rPr>
          <w:rFonts w:ascii="Google Sans Display" w:hAnsi="Google Sans Display" w:cs="Google Sans Display"/>
          <w:b/>
          <w:bCs/>
          <w:spacing w:val="3"/>
          <w:sz w:val="32"/>
          <w:szCs w:val="32"/>
          <w:shd w:val="clear" w:color="auto" w:fill="FFFFFF"/>
        </w:rPr>
        <w:t>ne4ttrb</w:t>
      </w:r>
    </w:p>
    <w:p w:rsidR="00DF3750" w:rsidRPr="00E44EFB" w:rsidRDefault="00DF3750" w:rsidP="00E44EFB">
      <w:pPr>
        <w:tabs>
          <w:tab w:val="left" w:pos="2745"/>
        </w:tabs>
        <w:rPr>
          <w:rFonts w:ascii="Google Sans Display" w:hAnsi="Google Sans Display" w:cs="Google Sans Display"/>
          <w:spacing w:val="3"/>
          <w:sz w:val="32"/>
          <w:szCs w:val="32"/>
          <w:shd w:val="clear" w:color="auto" w:fill="FFFFFF"/>
        </w:rPr>
      </w:pPr>
      <w:r w:rsidRPr="00E44EFB">
        <w:rPr>
          <w:rFonts w:ascii="Google Sans Display" w:hAnsi="Google Sans Display" w:cs="Google Sans Display"/>
          <w:spacing w:val="3"/>
          <w:sz w:val="32"/>
          <w:szCs w:val="32"/>
          <w:shd w:val="clear" w:color="auto" w:fill="FFFFFF"/>
        </w:rPr>
        <w:t xml:space="preserve">Po zkouškách budete chodit do školy ve středu, můžeme udělat učivo goniometrické funkce ( budete ho potřebovat na středních školách) </w:t>
      </w:r>
    </w:p>
    <w:p w:rsidR="00DF3750" w:rsidRPr="00E44EFB" w:rsidRDefault="00DF3750" w:rsidP="00E44EFB">
      <w:pPr>
        <w:tabs>
          <w:tab w:val="left" w:pos="2745"/>
        </w:tabs>
        <w:rPr>
          <w:color w:val="FF0000"/>
          <w:sz w:val="28"/>
          <w:szCs w:val="28"/>
        </w:rPr>
      </w:pPr>
      <w:r w:rsidRPr="00E44EFB">
        <w:rPr>
          <w:rFonts w:ascii="Google Sans Display" w:hAnsi="Google Sans Display" w:cs="Google Sans Display"/>
          <w:b/>
          <w:bCs/>
          <w:color w:val="FF0000"/>
          <w:spacing w:val="3"/>
          <w:sz w:val="32"/>
          <w:szCs w:val="32"/>
          <w:shd w:val="clear" w:color="auto" w:fill="FFFFFF"/>
        </w:rPr>
        <w:t>U zkoušek všem přeji pevné nervy  a těm , kteří už jste přijati na školy gratulace.</w:t>
      </w: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</w:t>
      </w: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Kontrola výsledků učiva z minulého týdne: </w:t>
      </w:r>
    </w:p>
    <w:p w:rsidR="00DF3750" w:rsidRPr="001D4955" w:rsidRDefault="00DF3750" w:rsidP="003A1C00">
      <w:pPr>
        <w:tabs>
          <w:tab w:val="left" w:pos="2745"/>
        </w:tabs>
        <w:rPr>
          <w:b/>
          <w:bCs/>
          <w:sz w:val="28"/>
          <w:szCs w:val="28"/>
        </w:rPr>
      </w:pPr>
      <w:r w:rsidRPr="001D4955">
        <w:rPr>
          <w:b/>
          <w:bCs/>
          <w:sz w:val="28"/>
          <w:szCs w:val="28"/>
        </w:rPr>
        <w:t xml:space="preserve">Spočítejte si podle vzorů příkladů </w:t>
      </w:r>
    </w:p>
    <w:p w:rsidR="00DF3750" w:rsidRPr="003A1C00" w:rsidRDefault="00DF3750" w:rsidP="003A1C00">
      <w:pPr>
        <w:tabs>
          <w:tab w:val="left" w:pos="2745"/>
        </w:tabs>
        <w:rPr>
          <w:sz w:val="28"/>
          <w:szCs w:val="28"/>
        </w:rPr>
      </w:pPr>
      <w:r w:rsidRPr="003A1C00">
        <w:rPr>
          <w:sz w:val="28"/>
          <w:szCs w:val="28"/>
        </w:rPr>
        <w:t>Str. 84 / 1  (jeden trojúhelník)</w:t>
      </w:r>
      <w:bookmarkStart w:id="0" w:name="_GoBack"/>
      <w:bookmarkEnd w:id="0"/>
    </w:p>
    <w:p w:rsidR="00DF3750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Cos α = 5 / 8, Cos α = 0,625,  α = 51st 20min</w:t>
      </w:r>
    </w:p>
    <w:p w:rsidR="00DF3750" w:rsidRPr="00E400F1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</w:p>
    <w:p w:rsidR="00DF3750" w:rsidRDefault="00DF3750" w:rsidP="003A1C00">
      <w:pPr>
        <w:tabs>
          <w:tab w:val="left" w:pos="2745"/>
        </w:tabs>
        <w:rPr>
          <w:sz w:val="28"/>
          <w:szCs w:val="28"/>
        </w:rPr>
      </w:pPr>
      <w:r w:rsidRPr="003A1C00">
        <w:rPr>
          <w:sz w:val="28"/>
          <w:szCs w:val="28"/>
        </w:rPr>
        <w:t>Str. 84/ 2 (jeden trojúhelník)</w:t>
      </w:r>
    </w:p>
    <w:p w:rsidR="00DF3750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  <w:r w:rsidRPr="003A1C00">
        <w:rPr>
          <w:color w:val="FF0000"/>
          <w:sz w:val="28"/>
          <w:szCs w:val="28"/>
        </w:rPr>
        <w:t>Cos 47 ° = x / 15,  x = 0,682 . 15 = 10,2 cm, délka odvěsny je 10,2 cm.</w:t>
      </w:r>
    </w:p>
    <w:p w:rsidR="00DF3750" w:rsidRPr="003A1C00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</w:p>
    <w:p w:rsidR="00DF3750" w:rsidRDefault="00DF3750" w:rsidP="003A1C00">
      <w:pPr>
        <w:tabs>
          <w:tab w:val="left" w:pos="2745"/>
        </w:tabs>
        <w:rPr>
          <w:sz w:val="28"/>
          <w:szCs w:val="28"/>
        </w:rPr>
      </w:pPr>
      <w:r w:rsidRPr="003A1C00">
        <w:rPr>
          <w:sz w:val="28"/>
          <w:szCs w:val="28"/>
        </w:rPr>
        <w:t xml:space="preserve">Str. 85 / 3 (jeden trojúhelník) </w:t>
      </w:r>
    </w:p>
    <w:p w:rsidR="00DF3750" w:rsidRPr="00375AC1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  <w:r w:rsidRPr="00375AC1">
        <w:rPr>
          <w:color w:val="FF0000"/>
          <w:sz w:val="28"/>
          <w:szCs w:val="28"/>
        </w:rPr>
        <w:t>Cos 72° = 4 : c, c =  4 : 0,309 = 12,9 cm</w:t>
      </w:r>
    </w:p>
    <w:p w:rsidR="00DF3750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  <w:r w:rsidRPr="00375AC1">
        <w:rPr>
          <w:color w:val="FF0000"/>
          <w:sz w:val="28"/>
          <w:szCs w:val="28"/>
        </w:rPr>
        <w:t xml:space="preserve">Cos 36° = 7 /k,  k =  7 :  0,809 = 8,6 cm  Délka přepony je 8,6 cm </w:t>
      </w:r>
    </w:p>
    <w:p w:rsidR="00DF3750" w:rsidRPr="00375AC1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</w:p>
    <w:p w:rsidR="00DF3750" w:rsidRPr="00375AC1" w:rsidRDefault="00DF3750" w:rsidP="003A1C00">
      <w:pPr>
        <w:tabs>
          <w:tab w:val="left" w:pos="2745"/>
        </w:tabs>
        <w:rPr>
          <w:sz w:val="28"/>
          <w:szCs w:val="28"/>
        </w:rPr>
      </w:pPr>
      <w:r w:rsidRPr="00375AC1">
        <w:rPr>
          <w:sz w:val="28"/>
          <w:szCs w:val="28"/>
        </w:rPr>
        <w:t xml:space="preserve">Str. 85 / 7 </w:t>
      </w:r>
    </w:p>
    <w:p w:rsidR="00DF3750" w:rsidRPr="00375AC1" w:rsidRDefault="00DF3750" w:rsidP="003A1C00">
      <w:pPr>
        <w:tabs>
          <w:tab w:val="left" w:pos="274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Cos γ = 6,5 / 10,  Cos γ = 0,65,  γ  =  49 st 30min</w:t>
      </w:r>
    </w:p>
    <w:p w:rsidR="00DF3750" w:rsidRDefault="00DF3750" w:rsidP="00EC21CE">
      <w:pPr>
        <w:pStyle w:val="ListParagraph"/>
        <w:tabs>
          <w:tab w:val="left" w:pos="2745"/>
        </w:tabs>
        <w:rPr>
          <w:b/>
          <w:bCs/>
          <w:sz w:val="28"/>
          <w:szCs w:val="28"/>
        </w:rPr>
      </w:pPr>
    </w:p>
    <w:p w:rsidR="00DF3750" w:rsidRDefault="00DF3750" w:rsidP="00EC21CE">
      <w:pPr>
        <w:pStyle w:val="ListParagraph"/>
        <w:tabs>
          <w:tab w:val="left" w:pos="2745"/>
        </w:tabs>
        <w:rPr>
          <w:b/>
          <w:bCs/>
          <w:sz w:val="28"/>
          <w:szCs w:val="28"/>
        </w:rPr>
      </w:pPr>
    </w:p>
    <w:p w:rsidR="00DF3750" w:rsidRPr="007347FF" w:rsidRDefault="00DF3750" w:rsidP="00375AC1">
      <w:pPr>
        <w:pStyle w:val="ListParagraph"/>
        <w:tabs>
          <w:tab w:val="left" w:pos="2745"/>
        </w:tabs>
        <w:rPr>
          <w:b/>
          <w:bCs/>
          <w:color w:val="FF0000"/>
          <w:sz w:val="28"/>
          <w:szCs w:val="28"/>
        </w:rPr>
      </w:pPr>
      <w:r w:rsidRPr="007347FF">
        <w:rPr>
          <w:b/>
          <w:bCs/>
          <w:color w:val="FF0000"/>
          <w:sz w:val="28"/>
          <w:szCs w:val="28"/>
        </w:rPr>
        <w:t>1.6.  Den dětí – užijte si ho</w:t>
      </w:r>
    </w:p>
    <w:p w:rsidR="00DF3750" w:rsidRPr="00375AC1" w:rsidRDefault="00DF3750" w:rsidP="00375AC1">
      <w:pPr>
        <w:pStyle w:val="ListParagraph"/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</w:t>
      </w:r>
    </w:p>
    <w:p w:rsidR="00DF3750" w:rsidRPr="00EC21CE" w:rsidRDefault="00DF3750" w:rsidP="00EC21CE">
      <w:pPr>
        <w:pStyle w:val="ListParagraph"/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</w:p>
    <w:p w:rsidR="00DF3750" w:rsidRPr="00937603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 w:rsidRPr="00937603">
        <w:rPr>
          <w:b/>
          <w:bCs/>
          <w:sz w:val="28"/>
          <w:szCs w:val="28"/>
        </w:rPr>
        <w:t>Funkce y = tg α, y = cotg α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>Str. 85 – 93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>y = tg α  čteme tangens či tangenta alfa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>y = cotg α  čteme kotangens nebo kotangenta úhlu alfa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 xml:space="preserve">platí že cotg α   = 1 / tg α  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>tg α je protilehlá odvěsna k úhlu ku přilehlé odvěsně k úhli</w:t>
      </w:r>
    </w:p>
    <w:p w:rsidR="00DF3750" w:rsidRPr="00937603" w:rsidRDefault="00DF3750" w:rsidP="00774BCA">
      <w:pPr>
        <w:pStyle w:val="ListParagraph"/>
        <w:numPr>
          <w:ilvl w:val="0"/>
          <w:numId w:val="1"/>
        </w:numPr>
        <w:tabs>
          <w:tab w:val="left" w:pos="2745"/>
        </w:tabs>
        <w:rPr>
          <w:sz w:val="28"/>
          <w:szCs w:val="28"/>
        </w:rPr>
      </w:pPr>
      <w:r w:rsidRPr="00937603">
        <w:rPr>
          <w:sz w:val="28"/>
          <w:szCs w:val="28"/>
        </w:rPr>
        <w:t>cotg α je přilehlá odvěsna k úhlu ku protilehlé odvěsně k úhlu</w:t>
      </w: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</w:p>
    <w:p w:rsidR="00DF3750" w:rsidRPr="00937603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 w:rsidRPr="00937603">
        <w:rPr>
          <w:b/>
          <w:bCs/>
          <w:sz w:val="28"/>
          <w:szCs w:val="28"/>
        </w:rPr>
        <w:t>str.</w:t>
      </w:r>
      <w:r>
        <w:rPr>
          <w:b/>
          <w:bCs/>
          <w:sz w:val="28"/>
          <w:szCs w:val="28"/>
        </w:rPr>
        <w:t xml:space="preserve"> 88 / 2 náčrtky grafů podle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Z tabulek si určete – zjistíte, že hodnoty stejné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tg 10 °=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cotg 80°=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tg  20 ° =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cotg 70 ° = 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Pr="003A1C0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Určování úhlů z tabulek (</w:t>
      </w:r>
      <w:r w:rsidRPr="003A1C00">
        <w:rPr>
          <w:b/>
          <w:bCs/>
          <w:sz w:val="28"/>
          <w:szCs w:val="28"/>
        </w:rPr>
        <w:t xml:space="preserve">podívejte se) :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tgα = 9,788, α = 84°10´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cotg β= 4,169, β= 13°30´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str. 90 / 5  (kontrola výsledků vzadu v učebnici – odškrtat,  co máte dobře)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str. 89 / 4 stačí pro úhly 17 st 10 min a 24 st 50 min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Pr="007347FF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 w:rsidRPr="007347FF">
        <w:rPr>
          <w:b/>
          <w:bCs/>
          <w:sz w:val="28"/>
          <w:szCs w:val="28"/>
        </w:rPr>
        <w:t xml:space="preserve">3.6.  </w:t>
      </w: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 w:rsidRPr="00E400F1">
        <w:rPr>
          <w:b/>
          <w:bCs/>
          <w:sz w:val="28"/>
          <w:szCs w:val="28"/>
        </w:rPr>
        <w:t>Vzory výpočtů k tangens,  kotangens</w:t>
      </w:r>
    </w:p>
    <w:p w:rsidR="00DF3750" w:rsidRPr="00E400F1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Tady jsme počítala pomocí tangens, ale šlo by použít i cotg.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594B">
        <w:rPr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style="width:326.25pt;height:462.75pt;visibility:visible">
            <v:imagedata r:id="rId5" o:title=""/>
          </v:shape>
        </w:pic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 w:rsidP="007347FF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Str.  92/ 1  (2 trojúhelníky) </w:t>
      </w:r>
    </w:p>
    <w:p w:rsidR="00DF3750" w:rsidRDefault="00DF3750" w:rsidP="007347FF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Str. 92 /2  (2 trojúhelníky u každého příkladu)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</w:p>
    <w:p w:rsidR="00DF3750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 w:rsidRPr="003A1C00">
        <w:rPr>
          <w:b/>
          <w:bCs/>
          <w:sz w:val="28"/>
          <w:szCs w:val="28"/>
        </w:rPr>
        <w:t xml:space="preserve">4.6. </w:t>
      </w:r>
    </w:p>
    <w:p w:rsidR="00DF3750" w:rsidRPr="007347FF" w:rsidRDefault="00DF3750" w:rsidP="00774BCA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Procvičení výpočtů tg, cotg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  <w:r w:rsidRPr="00684C59">
        <w:rPr>
          <w:b/>
          <w:bCs/>
          <w:sz w:val="28"/>
          <w:szCs w:val="28"/>
        </w:rPr>
        <w:t>92 / 3</w:t>
      </w:r>
      <w:r>
        <w:rPr>
          <w:sz w:val="28"/>
          <w:szCs w:val="28"/>
        </w:rPr>
        <w:t xml:space="preserve">  (udělat si náčrtek a pak vypočítat) </w:t>
      </w:r>
    </w:p>
    <w:p w:rsidR="00DF3750" w:rsidRPr="00E44EFB" w:rsidRDefault="00DF3750" w:rsidP="00E44EFB">
      <w:pPr>
        <w:tabs>
          <w:tab w:val="left" w:pos="2745"/>
        </w:tabs>
        <w:rPr>
          <w:sz w:val="28"/>
          <w:szCs w:val="28"/>
        </w:rPr>
      </w:pPr>
      <w:r w:rsidRPr="00E44EFB">
        <w:rPr>
          <w:b/>
          <w:bCs/>
          <w:sz w:val="28"/>
          <w:szCs w:val="28"/>
        </w:rPr>
        <w:t>92 / 4</w:t>
      </w:r>
      <w:r w:rsidRPr="00E44EFB">
        <w:rPr>
          <w:sz w:val="28"/>
          <w:szCs w:val="28"/>
        </w:rPr>
        <w:t xml:space="preserve"> 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 xml:space="preserve">udělat si náčrtek rovnostranného trojúhelníku,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 xml:space="preserve">všechny strany stejně dlouhé,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 xml:space="preserve">všechny úhly 60 stupňů) známe výšku,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 xml:space="preserve">na výpočet obsahu potřebujeme délku základny,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 xml:space="preserve">vypočítáme pomocí tg půlku základny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 w:rsidRPr="00684C59">
        <w:rPr>
          <w:sz w:val="28"/>
          <w:szCs w:val="28"/>
        </w:rPr>
        <w:t>a pak obsah</w:t>
      </w:r>
      <w:r>
        <w:rPr>
          <w:sz w:val="28"/>
          <w:szCs w:val="28"/>
        </w:rPr>
        <w:t xml:space="preserve"> trojúhelníku podle vzorce</w:t>
      </w:r>
      <w:r w:rsidRPr="00684C59">
        <w:rPr>
          <w:sz w:val="28"/>
          <w:szCs w:val="28"/>
        </w:rPr>
        <w:t xml:space="preserve">: </w:t>
      </w:r>
    </w:p>
    <w:p w:rsidR="00DF3750" w:rsidRPr="00684C59" w:rsidRDefault="00DF3750" w:rsidP="00684C59">
      <w:pPr>
        <w:pStyle w:val="ListParagraph"/>
        <w:numPr>
          <w:ilvl w:val="0"/>
          <w:numId w:val="4"/>
        </w:num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S =</w:t>
      </w:r>
      <w:r w:rsidRPr="00684C59">
        <w:rPr>
          <w:sz w:val="28"/>
          <w:szCs w:val="28"/>
        </w:rPr>
        <w:t xml:space="preserve"> c . vc : 2 </w:t>
      </w:r>
    </w:p>
    <w:p w:rsidR="00DF3750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Pr="006C668E" w:rsidRDefault="00DF3750" w:rsidP="00774BCA">
      <w:pPr>
        <w:tabs>
          <w:tab w:val="left" w:pos="2745"/>
        </w:tabs>
        <w:rPr>
          <w:sz w:val="28"/>
          <w:szCs w:val="28"/>
        </w:rPr>
      </w:pPr>
    </w:p>
    <w:p w:rsidR="00DF3750" w:rsidRDefault="00DF3750"/>
    <w:sectPr w:rsidR="00DF3750" w:rsidSect="0042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ogle Sans Displa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35D1"/>
    <w:multiLevelType w:val="hybridMultilevel"/>
    <w:tmpl w:val="89B8D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0574FB"/>
    <w:multiLevelType w:val="hybridMultilevel"/>
    <w:tmpl w:val="07548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44F7"/>
    <w:multiLevelType w:val="hybridMultilevel"/>
    <w:tmpl w:val="812C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D04F7"/>
    <w:multiLevelType w:val="hybridMultilevel"/>
    <w:tmpl w:val="334A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CA"/>
    <w:rsid w:val="001D4955"/>
    <w:rsid w:val="00375AC1"/>
    <w:rsid w:val="003A1C00"/>
    <w:rsid w:val="004200D6"/>
    <w:rsid w:val="00580896"/>
    <w:rsid w:val="00684C59"/>
    <w:rsid w:val="006C668E"/>
    <w:rsid w:val="007347FF"/>
    <w:rsid w:val="00774BCA"/>
    <w:rsid w:val="0091594B"/>
    <w:rsid w:val="00937603"/>
    <w:rsid w:val="00AF6DDE"/>
    <w:rsid w:val="00DF3750"/>
    <w:rsid w:val="00E400F1"/>
    <w:rsid w:val="00E44EFB"/>
    <w:rsid w:val="00E87AA9"/>
    <w:rsid w:val="00EC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B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384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</dc:title>
  <dc:subject/>
  <dc:creator>Jitka</dc:creator>
  <cp:keywords/>
  <dc:description/>
  <cp:lastModifiedBy>Spravce</cp:lastModifiedBy>
  <cp:revision>2</cp:revision>
  <dcterms:created xsi:type="dcterms:W3CDTF">2020-06-01T07:02:00Z</dcterms:created>
  <dcterms:modified xsi:type="dcterms:W3CDTF">2020-06-01T07:02:00Z</dcterms:modified>
</cp:coreProperties>
</file>