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4C" w:rsidRPr="0047774C" w:rsidRDefault="0047774C" w:rsidP="0047774C">
      <w:pPr>
        <w:rPr>
          <w:rFonts w:ascii="Times New Roman" w:hAnsi="Times New Roman" w:cs="Times New Roman"/>
          <w:sz w:val="24"/>
          <w:szCs w:val="24"/>
        </w:rPr>
      </w:pPr>
      <w:r w:rsidRPr="0047774C">
        <w:rPr>
          <w:rFonts w:ascii="Times New Roman" w:hAnsi="Times New Roman" w:cs="Times New Roman"/>
          <w:b/>
          <w:bCs/>
          <w:sz w:val="24"/>
          <w:szCs w:val="24"/>
          <w:u w:val="single"/>
        </w:rPr>
        <w:t>Pondělí 30.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7774C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7774C"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</w:p>
    <w:p w:rsidR="0047774C" w:rsidRPr="0047774C" w:rsidRDefault="0047774C" w:rsidP="0047774C">
      <w:pPr>
        <w:rPr>
          <w:rFonts w:ascii="Times New Roman" w:hAnsi="Times New Roman" w:cs="Times New Roman"/>
          <w:sz w:val="24"/>
          <w:szCs w:val="24"/>
        </w:rPr>
      </w:pPr>
    </w:p>
    <w:p w:rsidR="0047774C" w:rsidRPr="0047774C" w:rsidRDefault="0047774C" w:rsidP="0047774C">
      <w:pPr>
        <w:rPr>
          <w:rFonts w:ascii="Times New Roman" w:hAnsi="Times New Roman" w:cs="Times New Roman"/>
          <w:sz w:val="24"/>
          <w:szCs w:val="24"/>
        </w:rPr>
      </w:pPr>
      <w:r w:rsidRPr="0047774C">
        <w:rPr>
          <w:rFonts w:ascii="Times New Roman" w:hAnsi="Times New Roman" w:cs="Times New Roman"/>
          <w:b/>
          <w:bCs/>
          <w:sz w:val="24"/>
          <w:szCs w:val="24"/>
        </w:rPr>
        <w:t>ČJ:    </w:t>
      </w:r>
      <w:r w:rsidRPr="0047774C">
        <w:rPr>
          <w:rFonts w:ascii="Times New Roman" w:hAnsi="Times New Roman" w:cs="Times New Roman"/>
          <w:b/>
          <w:bCs/>
          <w:sz w:val="24"/>
          <w:szCs w:val="24"/>
          <w:u w:val="single"/>
        </w:rPr>
        <w:t> SLOVESA</w:t>
      </w:r>
    </w:p>
    <w:p w:rsidR="0047774C" w:rsidRPr="0047774C" w:rsidRDefault="0047774C" w:rsidP="0047774C">
      <w:pPr>
        <w:rPr>
          <w:rFonts w:ascii="Times New Roman" w:hAnsi="Times New Roman" w:cs="Times New Roman"/>
          <w:sz w:val="24"/>
          <w:szCs w:val="24"/>
        </w:rPr>
      </w:pPr>
      <w:r w:rsidRPr="0047774C">
        <w:rPr>
          <w:rFonts w:ascii="Times New Roman" w:hAnsi="Times New Roman" w:cs="Times New Roman"/>
          <w:b/>
          <w:bCs/>
          <w:sz w:val="24"/>
          <w:szCs w:val="24"/>
        </w:rPr>
        <w:t xml:space="preserve">Uč. </w:t>
      </w:r>
      <w:proofErr w:type="spellStart"/>
      <w:proofErr w:type="gramStart"/>
      <w:r w:rsidRPr="0047774C">
        <w:rPr>
          <w:rFonts w:ascii="Times New Roman" w:hAnsi="Times New Roman" w:cs="Times New Roman"/>
          <w:b/>
          <w:bCs/>
          <w:sz w:val="24"/>
          <w:szCs w:val="24"/>
        </w:rPr>
        <w:t>str</w:t>
      </w:r>
      <w:proofErr w:type="spellEnd"/>
      <w:proofErr w:type="gramEnd"/>
      <w:r w:rsidRPr="0047774C">
        <w:rPr>
          <w:rFonts w:ascii="Times New Roman" w:hAnsi="Times New Roman" w:cs="Times New Roman"/>
          <w:b/>
          <w:bCs/>
          <w:sz w:val="24"/>
          <w:szCs w:val="24"/>
        </w:rPr>
        <w:t xml:space="preserve"> 81 - </w:t>
      </w:r>
      <w:r w:rsidRPr="0047774C">
        <w:rPr>
          <w:rFonts w:ascii="Times New Roman" w:hAnsi="Times New Roman" w:cs="Times New Roman"/>
          <w:sz w:val="24"/>
          <w:szCs w:val="24"/>
        </w:rPr>
        <w:t>důkladně</w:t>
      </w:r>
      <w:r w:rsidRPr="0047774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7774C">
        <w:rPr>
          <w:rFonts w:ascii="Times New Roman" w:hAnsi="Times New Roman" w:cs="Times New Roman"/>
          <w:sz w:val="24"/>
          <w:szCs w:val="24"/>
        </w:rPr>
        <w:t>přečíst modré rámečky - je to pouze opakování, co víme o slovesech a co u nich již umíme určit (osobu, číslo, čas), </w:t>
      </w:r>
      <w:r w:rsidRPr="0047774C">
        <w:rPr>
          <w:rFonts w:ascii="Times New Roman" w:hAnsi="Times New Roman" w:cs="Times New Roman"/>
          <w:b/>
          <w:bCs/>
          <w:sz w:val="24"/>
          <w:szCs w:val="24"/>
        </w:rPr>
        <w:t>str. 82 - </w:t>
      </w:r>
      <w:r w:rsidRPr="0047774C">
        <w:rPr>
          <w:rFonts w:ascii="Times New Roman" w:hAnsi="Times New Roman" w:cs="Times New Roman"/>
          <w:sz w:val="24"/>
          <w:szCs w:val="24"/>
        </w:rPr>
        <w:t>opět modrý rámeček - </w:t>
      </w:r>
      <w:r w:rsidRPr="0047774C">
        <w:rPr>
          <w:rFonts w:ascii="Times New Roman" w:hAnsi="Times New Roman" w:cs="Times New Roman"/>
          <w:b/>
          <w:bCs/>
          <w:sz w:val="24"/>
          <w:szCs w:val="24"/>
        </w:rPr>
        <w:t>jednoduchý slovesný tvar</w:t>
      </w:r>
      <w:r w:rsidRPr="0047774C">
        <w:rPr>
          <w:rFonts w:ascii="Times New Roman" w:hAnsi="Times New Roman" w:cs="Times New Roman"/>
          <w:sz w:val="24"/>
          <w:szCs w:val="24"/>
        </w:rPr>
        <w:t> ( patří sem i slovesa zájmenem se, si), </w:t>
      </w:r>
      <w:r w:rsidRPr="0047774C">
        <w:rPr>
          <w:rFonts w:ascii="Times New Roman" w:hAnsi="Times New Roman" w:cs="Times New Roman"/>
          <w:b/>
          <w:bCs/>
          <w:sz w:val="24"/>
          <w:szCs w:val="24"/>
        </w:rPr>
        <w:t>složený slovesný tvar </w:t>
      </w:r>
      <w:r w:rsidRPr="0047774C">
        <w:rPr>
          <w:rFonts w:ascii="Times New Roman" w:hAnsi="Times New Roman" w:cs="Times New Roman"/>
          <w:sz w:val="24"/>
          <w:szCs w:val="24"/>
        </w:rPr>
        <w:t>(patří sem i všechna slovesa v minulém čase)</w:t>
      </w:r>
    </w:p>
    <w:p w:rsidR="0047774C" w:rsidRPr="0047774C" w:rsidRDefault="0047774C" w:rsidP="0047774C">
      <w:pPr>
        <w:rPr>
          <w:rFonts w:ascii="Times New Roman" w:hAnsi="Times New Roman" w:cs="Times New Roman"/>
          <w:sz w:val="24"/>
          <w:szCs w:val="24"/>
        </w:rPr>
      </w:pPr>
      <w:r w:rsidRPr="0047774C">
        <w:rPr>
          <w:rFonts w:ascii="Times New Roman" w:hAnsi="Times New Roman" w:cs="Times New Roman"/>
          <w:b/>
          <w:bCs/>
          <w:sz w:val="24"/>
          <w:szCs w:val="24"/>
        </w:rPr>
        <w:t>Do sešitu ČJ1 </w:t>
      </w:r>
      <w:r w:rsidRPr="0047774C">
        <w:rPr>
          <w:rFonts w:ascii="Times New Roman" w:hAnsi="Times New Roman" w:cs="Times New Roman"/>
          <w:sz w:val="24"/>
          <w:szCs w:val="24"/>
        </w:rPr>
        <w:t xml:space="preserve">do dvou sloupečků, které nadepíšeš: jednoduchý sl. tvar a složený sl. tvar roztřiď tato slovesa: učím se, půjdu, pracoval jsem, cvičili jste, bruslím, píši, plave, nevěděli </w:t>
      </w:r>
      <w:bookmarkStart w:id="0" w:name="_GoBack"/>
      <w:bookmarkEnd w:id="0"/>
      <w:proofErr w:type="spellStart"/>
      <w:proofErr w:type="gramStart"/>
      <w:r w:rsidRPr="0047774C">
        <w:rPr>
          <w:rFonts w:ascii="Times New Roman" w:hAnsi="Times New Roman" w:cs="Times New Roman"/>
          <w:sz w:val="24"/>
          <w:szCs w:val="24"/>
        </w:rPr>
        <w:t>jsme,budu</w:t>
      </w:r>
      <w:proofErr w:type="spellEnd"/>
      <w:proofErr w:type="gramEnd"/>
      <w:r w:rsidRPr="0047774C">
        <w:rPr>
          <w:rFonts w:ascii="Times New Roman" w:hAnsi="Times New Roman" w:cs="Times New Roman"/>
          <w:sz w:val="24"/>
          <w:szCs w:val="24"/>
        </w:rPr>
        <w:t xml:space="preserve"> číst, čte si, upekli jsme, budeme vařit. Dále </w:t>
      </w:r>
      <w:r w:rsidRPr="0047774C">
        <w:rPr>
          <w:rFonts w:ascii="Times New Roman" w:hAnsi="Times New Roman" w:cs="Times New Roman"/>
          <w:b/>
          <w:bCs/>
          <w:sz w:val="24"/>
          <w:szCs w:val="24"/>
        </w:rPr>
        <w:t xml:space="preserve">uč. </w:t>
      </w:r>
      <w:proofErr w:type="gramStart"/>
      <w:r w:rsidRPr="0047774C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47774C">
        <w:rPr>
          <w:rFonts w:ascii="Times New Roman" w:hAnsi="Times New Roman" w:cs="Times New Roman"/>
          <w:b/>
          <w:bCs/>
          <w:sz w:val="24"/>
          <w:szCs w:val="24"/>
        </w:rPr>
        <w:t xml:space="preserve"> 83 </w:t>
      </w:r>
      <w:proofErr w:type="spellStart"/>
      <w:r w:rsidRPr="0047774C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47774C">
        <w:rPr>
          <w:rFonts w:ascii="Times New Roman" w:hAnsi="Times New Roman" w:cs="Times New Roman"/>
          <w:b/>
          <w:bCs/>
          <w:sz w:val="24"/>
          <w:szCs w:val="24"/>
        </w:rPr>
        <w:t>. 6a - </w:t>
      </w:r>
      <w:r w:rsidRPr="0047774C">
        <w:rPr>
          <w:rFonts w:ascii="Times New Roman" w:hAnsi="Times New Roman" w:cs="Times New Roman"/>
          <w:sz w:val="24"/>
          <w:szCs w:val="24"/>
        </w:rPr>
        <w:t>ústně pouze doplň a zdůvodni pravopis.</w:t>
      </w:r>
    </w:p>
    <w:p w:rsidR="0047774C" w:rsidRPr="0047774C" w:rsidRDefault="0047774C" w:rsidP="0047774C">
      <w:pPr>
        <w:rPr>
          <w:rFonts w:ascii="Times New Roman" w:hAnsi="Times New Roman" w:cs="Times New Roman"/>
          <w:sz w:val="24"/>
          <w:szCs w:val="24"/>
        </w:rPr>
      </w:pPr>
    </w:p>
    <w:p w:rsidR="0047774C" w:rsidRPr="0047774C" w:rsidRDefault="0047774C" w:rsidP="0047774C">
      <w:pPr>
        <w:rPr>
          <w:rFonts w:ascii="Times New Roman" w:hAnsi="Times New Roman" w:cs="Times New Roman"/>
          <w:sz w:val="24"/>
          <w:szCs w:val="24"/>
        </w:rPr>
      </w:pPr>
      <w:r w:rsidRPr="0047774C">
        <w:rPr>
          <w:rFonts w:ascii="Times New Roman" w:hAnsi="Times New Roman" w:cs="Times New Roman"/>
          <w:b/>
          <w:bCs/>
          <w:sz w:val="24"/>
          <w:szCs w:val="24"/>
        </w:rPr>
        <w:t xml:space="preserve">M: uč. </w:t>
      </w:r>
      <w:proofErr w:type="gramStart"/>
      <w:r w:rsidRPr="0047774C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47774C">
        <w:rPr>
          <w:rFonts w:ascii="Times New Roman" w:hAnsi="Times New Roman" w:cs="Times New Roman"/>
          <w:b/>
          <w:bCs/>
          <w:sz w:val="24"/>
          <w:szCs w:val="24"/>
        </w:rPr>
        <w:t xml:space="preserve"> 11 </w:t>
      </w:r>
      <w:proofErr w:type="spellStart"/>
      <w:r w:rsidRPr="0047774C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47774C">
        <w:rPr>
          <w:rFonts w:ascii="Times New Roman" w:hAnsi="Times New Roman" w:cs="Times New Roman"/>
          <w:b/>
          <w:bCs/>
          <w:sz w:val="24"/>
          <w:szCs w:val="24"/>
        </w:rPr>
        <w:t>. 4 - </w:t>
      </w:r>
      <w:r w:rsidRPr="0047774C">
        <w:rPr>
          <w:rFonts w:ascii="Times New Roman" w:hAnsi="Times New Roman" w:cs="Times New Roman"/>
          <w:sz w:val="24"/>
          <w:szCs w:val="24"/>
        </w:rPr>
        <w:t>překresli na čtverečkovaný papír zadání z učebnice a pracuj dle zadání.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r w:rsidRPr="003F1D28">
        <w:rPr>
          <w:rFonts w:ascii="Times New Roman" w:hAnsi="Times New Roman" w:cs="Times New Roman"/>
          <w:b/>
          <w:bCs/>
          <w:sz w:val="24"/>
          <w:szCs w:val="24"/>
        </w:rPr>
        <w:t>VL: </w:t>
      </w:r>
      <w:r w:rsidRPr="003F1D28">
        <w:rPr>
          <w:rFonts w:ascii="Times New Roman" w:hAnsi="Times New Roman" w:cs="Times New Roman"/>
          <w:sz w:val="24"/>
          <w:szCs w:val="24"/>
        </w:rPr>
        <w:t>opiš zápis do sešitu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r w:rsidRPr="003F1D28">
        <w:rPr>
          <w:rFonts w:ascii="Times New Roman" w:hAnsi="Times New Roman" w:cs="Times New Roman"/>
          <w:b/>
          <w:bCs/>
          <w:sz w:val="24"/>
          <w:szCs w:val="24"/>
          <w:u w:val="single"/>
        </w:rPr>
        <w:t>Česká republika, hl. město Praha (1mil.obyvatel)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r w:rsidRPr="003F1D28">
        <w:rPr>
          <w:rFonts w:ascii="Times New Roman" w:hAnsi="Times New Roman" w:cs="Times New Roman"/>
          <w:sz w:val="24"/>
          <w:szCs w:val="24"/>
        </w:rPr>
        <w:t>Leží ve střední Evropě, je vnitrozemský stát s asi 10 miliony obyvatel. Tvoří ji </w:t>
      </w:r>
      <w:r w:rsidRPr="003F1D28">
        <w:rPr>
          <w:rFonts w:ascii="Times New Roman" w:hAnsi="Times New Roman" w:cs="Times New Roman"/>
          <w:b/>
          <w:bCs/>
          <w:sz w:val="24"/>
          <w:szCs w:val="24"/>
          <w:u w:val="single"/>
        </w:rPr>
        <w:t>Čechy, Morava a Slezsko</w:t>
      </w:r>
      <w:r w:rsidRPr="003F1D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r w:rsidRPr="003F1D28">
        <w:rPr>
          <w:rFonts w:ascii="Times New Roman" w:hAnsi="Times New Roman" w:cs="Times New Roman"/>
          <w:b/>
          <w:bCs/>
          <w:sz w:val="24"/>
          <w:szCs w:val="24"/>
          <w:u w:val="single"/>
        </w:rPr>
        <w:t>Povrch:</w:t>
      </w:r>
      <w:r w:rsidRPr="003F1D28">
        <w:rPr>
          <w:rFonts w:ascii="Times New Roman" w:hAnsi="Times New Roman" w:cs="Times New Roman"/>
          <w:sz w:val="24"/>
          <w:szCs w:val="24"/>
        </w:rPr>
        <w:t> většinou pahorkatiny a vrchoviny, hory tvoří přirozené hranice země. Nejvyšší jsou </w:t>
      </w:r>
      <w:r w:rsidRPr="003F1D28">
        <w:rPr>
          <w:rFonts w:ascii="Times New Roman" w:hAnsi="Times New Roman" w:cs="Times New Roman"/>
          <w:b/>
          <w:bCs/>
          <w:sz w:val="24"/>
          <w:szCs w:val="24"/>
        </w:rPr>
        <w:t>Krkonoše (Sněžka 1602m), Jizerské hory, Lužické hory, Krušné hory, Český les, Šumava, Beskydy, Jeseníky, Orlické hory.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r w:rsidRPr="003F1D28">
        <w:rPr>
          <w:rFonts w:ascii="Times New Roman" w:hAnsi="Times New Roman" w:cs="Times New Roman"/>
          <w:sz w:val="24"/>
          <w:szCs w:val="24"/>
        </w:rPr>
        <w:t>Vnitřní pohoří: </w:t>
      </w:r>
      <w:r w:rsidRPr="003F1D28">
        <w:rPr>
          <w:rFonts w:ascii="Times New Roman" w:hAnsi="Times New Roman" w:cs="Times New Roman"/>
          <w:b/>
          <w:bCs/>
          <w:sz w:val="24"/>
          <w:szCs w:val="24"/>
        </w:rPr>
        <w:t>Brdy, Českomoravská vrchovina, Středočeská pahorkatina, Žďárské vrchy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r w:rsidRPr="003F1D28">
        <w:rPr>
          <w:rFonts w:ascii="Times New Roman" w:hAnsi="Times New Roman" w:cs="Times New Roman"/>
          <w:sz w:val="24"/>
          <w:szCs w:val="24"/>
        </w:rPr>
        <w:t>Nížiny: </w:t>
      </w:r>
      <w:r w:rsidRPr="003F1D28">
        <w:rPr>
          <w:rFonts w:ascii="Times New Roman" w:hAnsi="Times New Roman" w:cs="Times New Roman"/>
          <w:b/>
          <w:bCs/>
          <w:sz w:val="24"/>
          <w:szCs w:val="24"/>
        </w:rPr>
        <w:t xml:space="preserve">Polabská nížina, </w:t>
      </w:r>
      <w:proofErr w:type="spellStart"/>
      <w:r w:rsidRPr="003F1D28">
        <w:rPr>
          <w:rFonts w:ascii="Times New Roman" w:hAnsi="Times New Roman" w:cs="Times New Roman"/>
          <w:b/>
          <w:bCs/>
          <w:sz w:val="24"/>
          <w:szCs w:val="24"/>
        </w:rPr>
        <w:t>Dyjskosvratecký</w:t>
      </w:r>
      <w:proofErr w:type="spellEnd"/>
      <w:r w:rsidRPr="003F1D28">
        <w:rPr>
          <w:rFonts w:ascii="Times New Roman" w:hAnsi="Times New Roman" w:cs="Times New Roman"/>
          <w:b/>
          <w:bCs/>
          <w:sz w:val="24"/>
          <w:szCs w:val="24"/>
        </w:rPr>
        <w:t xml:space="preserve"> úval, Dolnomoravský úval, Hornomoravský úval.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1D28">
        <w:rPr>
          <w:rFonts w:ascii="Times New Roman" w:hAnsi="Times New Roman" w:cs="Times New Roman"/>
          <w:b/>
          <w:bCs/>
          <w:sz w:val="24"/>
          <w:szCs w:val="24"/>
          <w:u w:val="single"/>
        </w:rPr>
        <w:t>Podnebí </w:t>
      </w:r>
      <w:r w:rsidRPr="003F1D28">
        <w:rPr>
          <w:rFonts w:ascii="Times New Roman" w:hAnsi="Times New Roman" w:cs="Times New Roman"/>
          <w:sz w:val="24"/>
          <w:szCs w:val="24"/>
        </w:rPr>
        <w:t>: proměnlivé</w:t>
      </w:r>
      <w:proofErr w:type="gramEnd"/>
      <w:r w:rsidRPr="003F1D28">
        <w:rPr>
          <w:rFonts w:ascii="Times New Roman" w:hAnsi="Times New Roman" w:cs="Times New Roman"/>
          <w:sz w:val="24"/>
          <w:szCs w:val="24"/>
        </w:rPr>
        <w:t>, střídá se ve 4-5 denních cyklech.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1D28">
        <w:rPr>
          <w:rFonts w:ascii="Times New Roman" w:hAnsi="Times New Roman" w:cs="Times New Roman"/>
          <w:b/>
          <w:bCs/>
          <w:sz w:val="24"/>
          <w:szCs w:val="24"/>
          <w:u w:val="single"/>
        </w:rPr>
        <w:t>Vodstvo</w:t>
      </w:r>
      <w:r w:rsidRPr="003F1D28">
        <w:rPr>
          <w:rFonts w:ascii="Times New Roman" w:hAnsi="Times New Roman" w:cs="Times New Roman"/>
          <w:sz w:val="24"/>
          <w:szCs w:val="24"/>
        </w:rPr>
        <w:t> : </w:t>
      </w:r>
      <w:r w:rsidRPr="003F1D28">
        <w:rPr>
          <w:rFonts w:ascii="Times New Roman" w:hAnsi="Times New Roman" w:cs="Times New Roman"/>
          <w:b/>
          <w:bCs/>
          <w:sz w:val="24"/>
          <w:szCs w:val="24"/>
        </w:rPr>
        <w:t>Labe</w:t>
      </w:r>
      <w:proofErr w:type="gramEnd"/>
      <w:r w:rsidRPr="003F1D28">
        <w:rPr>
          <w:rFonts w:ascii="Times New Roman" w:hAnsi="Times New Roman" w:cs="Times New Roman"/>
          <w:sz w:val="24"/>
          <w:szCs w:val="24"/>
        </w:rPr>
        <w:t> (pramení v Krkonoších na Labské louce) s přítoky </w:t>
      </w:r>
      <w:r w:rsidRPr="003F1D28">
        <w:rPr>
          <w:rFonts w:ascii="Times New Roman" w:hAnsi="Times New Roman" w:cs="Times New Roman"/>
          <w:b/>
          <w:bCs/>
          <w:sz w:val="24"/>
          <w:szCs w:val="24"/>
        </w:rPr>
        <w:t>Cidlina, Jizera, Ploučnice, Orlice.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r w:rsidRPr="003F1D28">
        <w:rPr>
          <w:rFonts w:ascii="Times New Roman" w:hAnsi="Times New Roman" w:cs="Times New Roman"/>
          <w:b/>
          <w:bCs/>
          <w:sz w:val="24"/>
          <w:szCs w:val="24"/>
        </w:rPr>
        <w:t>Vltava </w:t>
      </w:r>
      <w:r w:rsidRPr="003F1D28">
        <w:rPr>
          <w:rFonts w:ascii="Times New Roman" w:hAnsi="Times New Roman" w:cs="Times New Roman"/>
          <w:sz w:val="24"/>
          <w:szCs w:val="24"/>
        </w:rPr>
        <w:t>(pramení na Šumavě) s přítoky</w:t>
      </w:r>
      <w:r w:rsidRPr="003F1D28">
        <w:rPr>
          <w:rFonts w:ascii="Times New Roman" w:hAnsi="Times New Roman" w:cs="Times New Roman"/>
          <w:b/>
          <w:bCs/>
          <w:sz w:val="24"/>
          <w:szCs w:val="24"/>
        </w:rPr>
        <w:t> Malše, Lužnice, Sázava, Otava, Berounka (Úslava, Úhlava, Mže, Radbuza), Morava</w:t>
      </w:r>
      <w:r w:rsidRPr="003F1D28">
        <w:rPr>
          <w:rFonts w:ascii="Times New Roman" w:hAnsi="Times New Roman" w:cs="Times New Roman"/>
          <w:sz w:val="24"/>
          <w:szCs w:val="24"/>
        </w:rPr>
        <w:t> s přítoky </w:t>
      </w:r>
      <w:r w:rsidRPr="003F1D28">
        <w:rPr>
          <w:rFonts w:ascii="Times New Roman" w:hAnsi="Times New Roman" w:cs="Times New Roman"/>
          <w:b/>
          <w:bCs/>
          <w:sz w:val="24"/>
          <w:szCs w:val="24"/>
        </w:rPr>
        <w:t>Bečva, Dyje</w:t>
      </w:r>
      <w:r w:rsidRPr="003F1D28">
        <w:rPr>
          <w:rFonts w:ascii="Times New Roman" w:hAnsi="Times New Roman" w:cs="Times New Roman"/>
          <w:sz w:val="24"/>
          <w:szCs w:val="24"/>
        </w:rPr>
        <w:t> s přítoky </w:t>
      </w:r>
      <w:r w:rsidRPr="003F1D28">
        <w:rPr>
          <w:rFonts w:ascii="Times New Roman" w:hAnsi="Times New Roman" w:cs="Times New Roman"/>
          <w:b/>
          <w:bCs/>
          <w:sz w:val="24"/>
          <w:szCs w:val="24"/>
        </w:rPr>
        <w:t>Jihlava, Svratka se Svitavou, Odra </w:t>
      </w:r>
      <w:r w:rsidRPr="003F1D28">
        <w:rPr>
          <w:rFonts w:ascii="Times New Roman" w:hAnsi="Times New Roman" w:cs="Times New Roman"/>
          <w:sz w:val="24"/>
          <w:szCs w:val="24"/>
        </w:rPr>
        <w:t>s přítoky </w:t>
      </w:r>
      <w:r w:rsidRPr="003F1D28">
        <w:rPr>
          <w:rFonts w:ascii="Times New Roman" w:hAnsi="Times New Roman" w:cs="Times New Roman"/>
          <w:b/>
          <w:bCs/>
          <w:sz w:val="24"/>
          <w:szCs w:val="24"/>
        </w:rPr>
        <w:t>Ostravice, Olše, Opava.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r w:rsidRPr="003F1D28">
        <w:rPr>
          <w:rFonts w:ascii="Times New Roman" w:hAnsi="Times New Roman" w:cs="Times New Roman"/>
          <w:b/>
          <w:bCs/>
          <w:sz w:val="24"/>
          <w:szCs w:val="24"/>
          <w:u w:val="single"/>
        </w:rPr>
        <w:t>Hospodářství</w:t>
      </w:r>
      <w:r w:rsidRPr="003F1D2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3F1D28">
        <w:rPr>
          <w:rFonts w:ascii="Times New Roman" w:hAnsi="Times New Roman" w:cs="Times New Roman"/>
          <w:sz w:val="24"/>
          <w:szCs w:val="24"/>
        </w:rPr>
        <w:t>: </w:t>
      </w:r>
      <w:proofErr w:type="gramStart"/>
      <w:r w:rsidRPr="003F1D28">
        <w:rPr>
          <w:rFonts w:ascii="Times New Roman" w:hAnsi="Times New Roman" w:cs="Times New Roman"/>
          <w:b/>
          <w:bCs/>
          <w:sz w:val="24"/>
          <w:szCs w:val="24"/>
        </w:rPr>
        <w:t>zemědělství : </w:t>
      </w:r>
      <w:r w:rsidRPr="003F1D28">
        <w:rPr>
          <w:rFonts w:ascii="Times New Roman" w:hAnsi="Times New Roman" w:cs="Times New Roman"/>
          <w:sz w:val="24"/>
          <w:szCs w:val="24"/>
        </w:rPr>
        <w:t>pšenice</w:t>
      </w:r>
      <w:proofErr w:type="gramEnd"/>
      <w:r w:rsidRPr="003F1D28">
        <w:rPr>
          <w:rFonts w:ascii="Times New Roman" w:hAnsi="Times New Roman" w:cs="Times New Roman"/>
          <w:sz w:val="24"/>
          <w:szCs w:val="24"/>
        </w:rPr>
        <w:t>, kukuřice, vinná réva, cukrovka, ovoce, zelenina, brambory, řepka olejka, slunečnice, chov dobytka, rybníkářství.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r w:rsidRPr="003F1D28">
        <w:rPr>
          <w:rFonts w:ascii="Times New Roman" w:hAnsi="Times New Roman" w:cs="Times New Roman"/>
          <w:b/>
          <w:bCs/>
          <w:sz w:val="24"/>
          <w:szCs w:val="24"/>
          <w:u w:val="single"/>
        </w:rPr>
        <w:t>Průmysl:</w:t>
      </w:r>
      <w:r w:rsidRPr="003F1D2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F1D28">
        <w:rPr>
          <w:rFonts w:ascii="Times New Roman" w:hAnsi="Times New Roman" w:cs="Times New Roman"/>
          <w:sz w:val="24"/>
          <w:szCs w:val="24"/>
        </w:rPr>
        <w:t>strojírenský – výroba automobilů Škoda, potravinářský, textilní.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r w:rsidRPr="003F1D28">
        <w:rPr>
          <w:rFonts w:ascii="Times New Roman" w:hAnsi="Times New Roman" w:cs="Times New Roman"/>
          <w:b/>
          <w:bCs/>
          <w:sz w:val="24"/>
          <w:szCs w:val="24"/>
          <w:u w:val="single"/>
        </w:rPr>
        <w:t>Nerostné bohatství</w:t>
      </w:r>
      <w:r w:rsidRPr="003F1D28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3F1D28">
        <w:rPr>
          <w:rFonts w:ascii="Times New Roman" w:hAnsi="Times New Roman" w:cs="Times New Roman"/>
          <w:sz w:val="24"/>
          <w:szCs w:val="24"/>
        </w:rPr>
        <w:t xml:space="preserve">černé a hnědé </w:t>
      </w:r>
      <w:proofErr w:type="spellStart"/>
      <w:proofErr w:type="gramStart"/>
      <w:r w:rsidRPr="003F1D28">
        <w:rPr>
          <w:rFonts w:ascii="Times New Roman" w:hAnsi="Times New Roman" w:cs="Times New Roman"/>
          <w:sz w:val="24"/>
          <w:szCs w:val="24"/>
        </w:rPr>
        <w:t>uhlí,malé</w:t>
      </w:r>
      <w:proofErr w:type="spellEnd"/>
      <w:proofErr w:type="gramEnd"/>
      <w:r w:rsidRPr="003F1D28">
        <w:rPr>
          <w:rFonts w:ascii="Times New Roman" w:hAnsi="Times New Roman" w:cs="Times New Roman"/>
          <w:sz w:val="24"/>
          <w:szCs w:val="24"/>
        </w:rPr>
        <w:t xml:space="preserve"> množství ropy.</w:t>
      </w:r>
    </w:p>
    <w:p w:rsidR="003F1D28" w:rsidRPr="003F1D28" w:rsidRDefault="003F1D28" w:rsidP="003F1D28">
      <w:pPr>
        <w:rPr>
          <w:rFonts w:ascii="Times New Roman" w:hAnsi="Times New Roman" w:cs="Times New Roman"/>
          <w:sz w:val="24"/>
          <w:szCs w:val="24"/>
        </w:rPr>
      </w:pPr>
      <w:r w:rsidRPr="003F1D28">
        <w:rPr>
          <w:rFonts w:ascii="Times New Roman" w:hAnsi="Times New Roman" w:cs="Times New Roman"/>
          <w:b/>
          <w:bCs/>
          <w:sz w:val="24"/>
          <w:szCs w:val="24"/>
        </w:rPr>
        <w:t>Města: </w:t>
      </w:r>
      <w:r w:rsidRPr="003F1D28">
        <w:rPr>
          <w:rFonts w:ascii="Times New Roman" w:hAnsi="Times New Roman" w:cs="Times New Roman"/>
          <w:sz w:val="24"/>
          <w:szCs w:val="24"/>
        </w:rPr>
        <w:t>Brno, Ostrava, Plzeň, České Budějovice, Karlovy Vary, Pardubice, Mělník, Liberec, Zlín, Jihlava, Šumperk, Olomouc, Hradec Králové, Břeclav.</w:t>
      </w:r>
    </w:p>
    <w:p w:rsidR="00F716A0" w:rsidRDefault="003F1D28" w:rsidP="003F1D28">
      <w:r w:rsidRPr="003F1D28">
        <w:lastRenderedPageBreak/>
        <w:br/>
      </w:r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4C"/>
    <w:rsid w:val="003F1D28"/>
    <w:rsid w:val="0047774C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2BBE-014D-4BC1-9944-F716C188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2020-03-29T14:43:00Z</dcterms:created>
  <dcterms:modified xsi:type="dcterms:W3CDTF">2020-03-29T14:44:00Z</dcterms:modified>
</cp:coreProperties>
</file>