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BC" w:rsidRDefault="00A95BBC" w:rsidP="00A95BBC">
      <w:pPr>
        <w:rPr>
          <w:rFonts w:ascii="Bookman Old Style" w:hAnsi="Bookman Old Style"/>
          <w:b/>
          <w:color w:val="000000" w:themeColor="text1"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3. AB, skupina Mgr. J. Cenkové, </w:t>
      </w:r>
      <w:proofErr w:type="gramStart"/>
      <w:r>
        <w:rPr>
          <w:rFonts w:ascii="Bookman Old Style" w:hAnsi="Bookman Old Style"/>
          <w:b/>
          <w:color w:val="000000" w:themeColor="text1"/>
          <w:sz w:val="32"/>
          <w:szCs w:val="24"/>
          <w:highlight w:val="cyan"/>
          <w:u w:val="single"/>
        </w:rPr>
        <w:t>22.6</w:t>
      </w:r>
      <w:proofErr w:type="gramEnd"/>
      <w:r>
        <w:rPr>
          <w:rFonts w:ascii="Bookman Old Style" w:hAnsi="Bookman Old Style"/>
          <w:b/>
          <w:color w:val="000000" w:themeColor="text1"/>
          <w:sz w:val="32"/>
          <w:szCs w:val="24"/>
          <w:highlight w:val="cyan"/>
          <w:u w:val="single"/>
        </w:rPr>
        <w:t>. – 26.6. 2020</w:t>
      </w:r>
      <w:r>
        <w:rPr>
          <w:rFonts w:ascii="Bookman Old Style" w:hAnsi="Bookman Old Style"/>
          <w:b/>
          <w:color w:val="000000" w:themeColor="text1"/>
          <w:sz w:val="32"/>
          <w:szCs w:val="24"/>
          <w:u w:val="single"/>
        </w:rPr>
        <w:t xml:space="preserve"> </w:t>
      </w:r>
    </w:p>
    <w:p w:rsidR="00A95BBC" w:rsidRPr="00A95BBC" w:rsidRDefault="00A95BBC" w:rsidP="00A95BBC">
      <w:pPr>
        <w:rPr>
          <w:rFonts w:ascii="Bookman Old Style" w:hAnsi="Bookman Old Style"/>
          <w:sz w:val="28"/>
          <w:szCs w:val="24"/>
        </w:rPr>
      </w:pPr>
      <w:r w:rsidRPr="00C40945">
        <w:rPr>
          <w:rFonts w:ascii="Bookman Old Style" w:hAnsi="Bookman Old Style"/>
          <w:sz w:val="28"/>
          <w:szCs w:val="24"/>
        </w:rPr>
        <w:t>Dobrý den</w:t>
      </w:r>
      <w:r w:rsidRPr="00A95BBC">
        <w:rPr>
          <w:rFonts w:ascii="Bookman Old Style" w:hAnsi="Bookman Old Style"/>
          <w:sz w:val="28"/>
          <w:szCs w:val="24"/>
        </w:rPr>
        <w:t xml:space="preserve">, tak tento týden naposledy </w:t>
      </w:r>
      <w:r w:rsidRPr="00A95BBC">
        <w:rPr>
          <w:rFonts w:ascii="Bookman Old Style" w:hAnsi="Bookman Old Style"/>
          <w:sz w:val="28"/>
          <w:szCs w:val="24"/>
        </w:rPr>
        <w:sym w:font="Wingdings" w:char="F04A"/>
      </w:r>
      <w:r w:rsidRPr="00A95BBC">
        <w:rPr>
          <w:rFonts w:ascii="Bookman Old Style" w:hAnsi="Bookman Old Style"/>
          <w:sz w:val="28"/>
          <w:szCs w:val="24"/>
        </w:rPr>
        <w:t xml:space="preserve">. UNIT 28 vynecháme, abeceda a hláskování nás čeká příští rok, takže už to bude jen opakování v PS! </w:t>
      </w:r>
      <w:r w:rsidR="006F1567">
        <w:rPr>
          <w:rFonts w:ascii="Bookman Old Style" w:hAnsi="Bookman Old Style"/>
          <w:sz w:val="28"/>
          <w:szCs w:val="24"/>
        </w:rPr>
        <w:t xml:space="preserve">Ale práce s učebnicí, čtení textů a opakování samozřejmě zakázáno není </w:t>
      </w:r>
      <w:r w:rsidR="006F1567" w:rsidRPr="006F1567">
        <w:rPr>
          <w:rFonts w:ascii="Bookman Old Style" w:hAnsi="Bookman Old Style"/>
          <w:sz w:val="28"/>
          <w:szCs w:val="24"/>
        </w:rPr>
        <w:sym w:font="Wingdings" w:char="F04A"/>
      </w:r>
    </w:p>
    <w:p w:rsidR="00A95BBC" w:rsidRDefault="00A95BBC" w:rsidP="00A95BBC">
      <w:pPr>
        <w:spacing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Nechávám už na rodičích a dětech, jak </w:t>
      </w:r>
      <w:r w:rsidR="006F1567">
        <w:rPr>
          <w:rFonts w:ascii="Bookman Old Style" w:hAnsi="Bookman Old Style"/>
          <w:sz w:val="28"/>
          <w:szCs w:val="24"/>
        </w:rPr>
        <w:t xml:space="preserve">si poradíte se stranami </w:t>
      </w:r>
      <w:r>
        <w:rPr>
          <w:rFonts w:ascii="Bookman Old Style" w:hAnsi="Bookman Old Style"/>
          <w:sz w:val="28"/>
          <w:szCs w:val="24"/>
        </w:rPr>
        <w:t xml:space="preserve">60 + 61 a 63 v PS. My bychom ve škole samozřejmě hráli Bingo, doma to asi nejde, tak děti mohou slova v rámečcích jen číst a překládat nebo je mohou vpisovat do tabulek, aby si procvičili psaní, nebo je mohou vpisovat a číst a překládat …. </w:t>
      </w:r>
      <w:proofErr w:type="gramStart"/>
      <w:r>
        <w:rPr>
          <w:rFonts w:ascii="Bookman Old Style" w:hAnsi="Bookman Old Style"/>
          <w:sz w:val="28"/>
          <w:szCs w:val="24"/>
        </w:rPr>
        <w:t>záleží</w:t>
      </w:r>
      <w:proofErr w:type="gramEnd"/>
      <w:r>
        <w:rPr>
          <w:rFonts w:ascii="Bookman Old Style" w:hAnsi="Bookman Old Style"/>
          <w:sz w:val="28"/>
          <w:szCs w:val="24"/>
        </w:rPr>
        <w:t xml:space="preserve"> na vás….každý způsob bude dobrý pro opakování </w:t>
      </w:r>
      <w:r w:rsidRPr="00A95BBC">
        <w:rPr>
          <w:rFonts w:ascii="Bookman Old Style" w:hAnsi="Bookman Old Style"/>
          <w:sz w:val="28"/>
          <w:szCs w:val="24"/>
        </w:rPr>
        <w:sym w:font="Wingdings" w:char="F04A"/>
      </w:r>
    </w:p>
    <w:p w:rsidR="00A95BBC" w:rsidRDefault="00A95BBC" w:rsidP="00A95BBC">
      <w:pPr>
        <w:spacing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A str. 63 je jasná </w:t>
      </w:r>
      <w:r w:rsidRPr="00A95BBC">
        <w:rPr>
          <w:rFonts w:ascii="Bookman Old Style" w:hAnsi="Bookman Old Style"/>
          <w:sz w:val="28"/>
          <w:szCs w:val="24"/>
        </w:rPr>
        <w:sym w:font="Wingdings" w:char="F04A"/>
      </w:r>
    </w:p>
    <w:p w:rsidR="00A95BBC" w:rsidRDefault="00A95BBC" w:rsidP="00A95BBC">
      <w:pPr>
        <w:spacing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</w:t>
      </w:r>
      <w:bookmarkStart w:id="0" w:name="_GoBack"/>
      <w:bookmarkEnd w:id="0"/>
      <w:r>
        <w:rPr>
          <w:rFonts w:ascii="Bookman Old Style" w:hAnsi="Bookman Old Style"/>
          <w:sz w:val="28"/>
          <w:szCs w:val="24"/>
        </w:rPr>
        <w:t>_____________________________________________________</w:t>
      </w:r>
    </w:p>
    <w:p w:rsidR="00A95BBC" w:rsidRDefault="00A95BBC" w:rsidP="00A95BBC">
      <w:pPr>
        <w:spacing w:line="240" w:lineRule="auto"/>
        <w:rPr>
          <w:rFonts w:ascii="Bookman Old Style" w:hAnsi="Bookman Old Style"/>
          <w:sz w:val="28"/>
          <w:szCs w:val="24"/>
        </w:rPr>
      </w:pPr>
    </w:p>
    <w:p w:rsidR="00A95BBC" w:rsidRDefault="00A95BBC" w:rsidP="00A95BBC">
      <w:pPr>
        <w:spacing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Tímto se s vámi všemi, dětmi i rodiči, pro tento školní rok loučím. Děti chválím za </w:t>
      </w:r>
      <w:r w:rsidR="004E66DE">
        <w:rPr>
          <w:rFonts w:ascii="Bookman Old Style" w:hAnsi="Bookman Old Style"/>
          <w:sz w:val="28"/>
          <w:szCs w:val="24"/>
        </w:rPr>
        <w:t>výbornou</w:t>
      </w:r>
      <w:r>
        <w:rPr>
          <w:rFonts w:ascii="Bookman Old Style" w:hAnsi="Bookman Old Style"/>
          <w:sz w:val="28"/>
          <w:szCs w:val="24"/>
        </w:rPr>
        <w:t xml:space="preserve"> práci a rodiče za super spolupráci a pomoc!!!!</w:t>
      </w:r>
    </w:p>
    <w:p w:rsidR="00A95BBC" w:rsidRDefault="00A95BBC" w:rsidP="00A95BBC">
      <w:pPr>
        <w:spacing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Doufám, že takovéto období už nenastane a budu moci pracovat s dětma </w:t>
      </w:r>
      <w:r w:rsidRPr="00A95BBC">
        <w:rPr>
          <w:rFonts w:ascii="Bookman Old Style" w:hAnsi="Bookman Old Style"/>
          <w:sz w:val="28"/>
          <w:szCs w:val="24"/>
        </w:rPr>
        <w:sym w:font="Wingdings" w:char="F04A"/>
      </w:r>
    </w:p>
    <w:p w:rsidR="00A95BBC" w:rsidRDefault="00A95BBC" w:rsidP="00A95BBC">
      <w:pPr>
        <w:spacing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Mějte krásné prázdniny, odpočívejte a buďte zdraví!!!!</w:t>
      </w:r>
      <w:r w:rsidR="004E66DE">
        <w:rPr>
          <w:rFonts w:ascii="Bookman Old Style" w:hAnsi="Bookman Old Style"/>
          <w:sz w:val="28"/>
          <w:szCs w:val="24"/>
        </w:rPr>
        <w:t xml:space="preserve"> Všichni jste byli skvělí!!! </w:t>
      </w:r>
    </w:p>
    <w:p w:rsidR="00A95BBC" w:rsidRDefault="00A95BBC" w:rsidP="00A95BBC">
      <w:pPr>
        <w:spacing w:line="240" w:lineRule="auto"/>
        <w:rPr>
          <w:rFonts w:ascii="Bookman Old Style" w:hAnsi="Bookman Old Style"/>
          <w:sz w:val="28"/>
          <w:szCs w:val="24"/>
        </w:rPr>
      </w:pPr>
    </w:p>
    <w:p w:rsidR="00A95BBC" w:rsidRDefault="00A95BBC" w:rsidP="00A95BBC">
      <w:pPr>
        <w:spacing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Jolana Cenková</w:t>
      </w:r>
    </w:p>
    <w:p w:rsidR="00A95BBC" w:rsidRDefault="00A95BBC" w:rsidP="00A95BBC">
      <w:pPr>
        <w:spacing w:line="240" w:lineRule="auto"/>
        <w:rPr>
          <w:rFonts w:ascii="Bookman Old Style" w:hAnsi="Bookman Old Style"/>
          <w:sz w:val="28"/>
          <w:szCs w:val="24"/>
        </w:rPr>
      </w:pPr>
    </w:p>
    <w:p w:rsidR="00A95BBC" w:rsidRDefault="00A95BBC" w:rsidP="00A95BBC">
      <w:pPr>
        <w:spacing w:line="240" w:lineRule="auto"/>
        <w:rPr>
          <w:rFonts w:ascii="Bookman Old Style" w:hAnsi="Bookman Old Style"/>
          <w:sz w:val="28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762500" cy="4229100"/>
            <wp:effectExtent l="0" t="0" r="0" b="0"/>
            <wp:docPr id="1" name="Obrázek 1" descr="Enjoy tropical summer holidays backgrounds vector 01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joy tropical summer holidays backgrounds vector 01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BBC" w:rsidSect="00A95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BC"/>
    <w:rsid w:val="00273B1D"/>
    <w:rsid w:val="004E66DE"/>
    <w:rsid w:val="006F1567"/>
    <w:rsid w:val="00A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D6CC"/>
  <w15:chartTrackingRefBased/>
  <w15:docId w15:val="{93A50B07-4F02-4E14-970A-EE4B9031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B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5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</dc:creator>
  <cp:keywords/>
  <dc:description/>
  <cp:lastModifiedBy>Uzivatel</cp:lastModifiedBy>
  <cp:revision>2</cp:revision>
  <dcterms:created xsi:type="dcterms:W3CDTF">2020-06-05T15:20:00Z</dcterms:created>
  <dcterms:modified xsi:type="dcterms:W3CDTF">2020-06-10T07:33:00Z</dcterms:modified>
</cp:coreProperties>
</file>