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ED2" w:rsidRDefault="00751EB1">
      <w:r>
        <w:t xml:space="preserve">Hello </w:t>
      </w:r>
      <w:proofErr w:type="spellStart"/>
      <w:r>
        <w:t>kids</w:t>
      </w:r>
      <w:proofErr w:type="spellEnd"/>
      <w:r>
        <w:t>,</w:t>
      </w:r>
    </w:p>
    <w:p w:rsidR="00751EB1" w:rsidRDefault="00751EB1">
      <w:r>
        <w:t>tento týden budeme probírat 26. lekci.</w:t>
      </w:r>
    </w:p>
    <w:p w:rsidR="00751EB1" w:rsidRDefault="00751EB1"/>
    <w:p w:rsidR="00751EB1" w:rsidRPr="00751EB1" w:rsidRDefault="00751EB1">
      <w:pPr>
        <w:rPr>
          <w:b/>
        </w:rPr>
      </w:pPr>
      <w:r w:rsidRPr="00751EB1">
        <w:rPr>
          <w:b/>
        </w:rPr>
        <w:t>Poslechy k 26. lekci</w:t>
      </w:r>
    </w:p>
    <w:p w:rsidR="00751EB1" w:rsidRDefault="00751EB1"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Package" ShapeID="_x0000_i1025" DrawAspect="Icon" ObjectID="_1651492350" r:id="rId5"/>
        </w:object>
      </w:r>
      <w:r>
        <w:object w:dxaOrig="1534" w:dyaOrig="991">
          <v:shape id="_x0000_i1026" type="#_x0000_t75" style="width:76.5pt;height:49.5pt" o:ole="">
            <v:imagedata r:id="rId6" o:title=""/>
          </v:shape>
          <o:OLEObject Type="Embed" ProgID="Package" ShapeID="_x0000_i1026" DrawAspect="Icon" ObjectID="_1651492351" r:id="rId7"/>
        </w:object>
      </w:r>
      <w:r>
        <w:object w:dxaOrig="1534" w:dyaOrig="991">
          <v:shape id="_x0000_i1027" type="#_x0000_t75" style="width:76.5pt;height:49.5pt" o:ole="">
            <v:imagedata r:id="rId8" o:title=""/>
          </v:shape>
          <o:OLEObject Type="Embed" ProgID="Package" ShapeID="_x0000_i1027" DrawAspect="Icon" ObjectID="_1651492352" r:id="rId9"/>
        </w:object>
      </w:r>
    </w:p>
    <w:p w:rsidR="00751EB1" w:rsidRDefault="00751EB1"/>
    <w:p w:rsidR="00751EB1" w:rsidRDefault="00751EB1">
      <w:pPr>
        <w:rPr>
          <w:b/>
        </w:rPr>
      </w:pPr>
      <w:r w:rsidRPr="00751EB1">
        <w:rPr>
          <w:b/>
        </w:rPr>
        <w:t>Po:</w:t>
      </w:r>
    </w:p>
    <w:p w:rsidR="00751EB1" w:rsidRDefault="00751EB1">
      <w:r>
        <w:rPr>
          <w:b/>
        </w:rPr>
        <w:t xml:space="preserve"> </w:t>
      </w:r>
      <w:r w:rsidRPr="00751EB1">
        <w:t>napiš si 8 slovíček 26. lekce</w:t>
      </w:r>
    </w:p>
    <w:p w:rsidR="00751EB1" w:rsidRDefault="00751EB1">
      <w:r w:rsidRPr="00751EB1">
        <w:rPr>
          <w:b/>
        </w:rPr>
        <w:t>uč. 54/1</w:t>
      </w:r>
      <w:r>
        <w:rPr>
          <w:b/>
        </w:rPr>
        <w:t xml:space="preserve"> </w:t>
      </w:r>
      <w:r>
        <w:t>poslechni (stopa 81) a opakuj</w:t>
      </w:r>
    </w:p>
    <w:p w:rsidR="00751EB1" w:rsidRDefault="00751EB1">
      <w:r w:rsidRPr="00751EB1">
        <w:rPr>
          <w:b/>
        </w:rPr>
        <w:t>uč. 54/2</w:t>
      </w:r>
      <w:r>
        <w:rPr>
          <w:b/>
        </w:rPr>
        <w:t xml:space="preserve"> </w:t>
      </w:r>
      <w:r w:rsidRPr="00751EB1">
        <w:t>poslech</w:t>
      </w:r>
      <w:r>
        <w:t>ni</w:t>
      </w:r>
      <w:r w:rsidRPr="00751EB1">
        <w:t xml:space="preserve"> (stopa 82)</w:t>
      </w:r>
      <w:r>
        <w:t>, čti</w:t>
      </w:r>
    </w:p>
    <w:p w:rsidR="00751EB1" w:rsidRPr="00751EB1" w:rsidRDefault="00751EB1" w:rsidP="00751EB1">
      <w:pPr>
        <w:rPr>
          <w:b/>
        </w:rPr>
      </w:pPr>
      <w:proofErr w:type="spellStart"/>
      <w:r w:rsidRPr="00751EB1">
        <w:rPr>
          <w:b/>
        </w:rPr>
        <w:t>šk</w:t>
      </w:r>
      <w:proofErr w:type="spellEnd"/>
      <w:r w:rsidRPr="00751EB1">
        <w:rPr>
          <w:b/>
        </w:rPr>
        <w:t>. seš.</w:t>
      </w:r>
    </w:p>
    <w:p w:rsidR="00751EB1" w:rsidRDefault="00751EB1" w:rsidP="00751EB1">
      <w:pPr>
        <w:rPr>
          <w:b/>
          <w:u w:val="single"/>
        </w:rPr>
      </w:pPr>
      <w:r w:rsidRPr="00751EB1">
        <w:rPr>
          <w:b/>
          <w:u w:val="single"/>
        </w:rPr>
        <w:t>Přítomný čas průběhový</w:t>
      </w:r>
    </w:p>
    <w:p w:rsidR="00751EB1" w:rsidRPr="00751EB1" w:rsidRDefault="00751EB1" w:rsidP="00751EB1">
      <w:pPr>
        <w:rPr>
          <w:u w:val="single"/>
        </w:rPr>
      </w:pPr>
      <w:r w:rsidRPr="00751EB1">
        <w:t xml:space="preserve">- děj, který </w:t>
      </w:r>
      <w:r w:rsidR="00E16C85">
        <w:rPr>
          <w:u w:val="single"/>
        </w:rPr>
        <w:t>probíhá v tuto chvíli</w:t>
      </w:r>
    </w:p>
    <w:p w:rsidR="00751EB1" w:rsidRDefault="00751EB1" w:rsidP="00751EB1">
      <w:r>
        <w:t xml:space="preserve">On spí (teď). – He </w:t>
      </w:r>
      <w:proofErr w:type="spellStart"/>
      <w:r w:rsidRPr="00751EB1">
        <w:rPr>
          <w:u w:val="single"/>
        </w:rPr>
        <w:t>is</w:t>
      </w:r>
      <w:proofErr w:type="spellEnd"/>
      <w:r w:rsidRPr="00751EB1">
        <w:rPr>
          <w:u w:val="single"/>
        </w:rPr>
        <w:t xml:space="preserve"> </w:t>
      </w:r>
      <w:proofErr w:type="spellStart"/>
      <w:r w:rsidRPr="00751EB1">
        <w:rPr>
          <w:u w:val="single"/>
        </w:rPr>
        <w:t>sleeping</w:t>
      </w:r>
      <w:proofErr w:type="spellEnd"/>
      <w:r w:rsidR="00E16C85">
        <w:t>.</w:t>
      </w:r>
    </w:p>
    <w:p w:rsidR="00751EB1" w:rsidRDefault="00751EB1" w:rsidP="00751EB1">
      <w:r>
        <w:t xml:space="preserve">Holčička se dívá na televizi. - </w:t>
      </w:r>
      <w:proofErr w:type="spellStart"/>
      <w:r>
        <w:t>The</w:t>
      </w:r>
      <w:proofErr w:type="spellEnd"/>
      <w:r>
        <w:t xml:space="preserve"> girl </w:t>
      </w:r>
      <w:proofErr w:type="spellStart"/>
      <w:r w:rsidRPr="00751EB1">
        <w:rPr>
          <w:u w:val="single"/>
        </w:rPr>
        <w:t>is</w:t>
      </w:r>
      <w:proofErr w:type="spellEnd"/>
      <w:r w:rsidRPr="00751EB1">
        <w:rPr>
          <w:u w:val="single"/>
        </w:rPr>
        <w:t xml:space="preserve"> </w:t>
      </w:r>
      <w:proofErr w:type="spellStart"/>
      <w:r w:rsidRPr="00751EB1">
        <w:rPr>
          <w:u w:val="single"/>
        </w:rPr>
        <w:t>watching</w:t>
      </w:r>
      <w:proofErr w:type="spellEnd"/>
      <w:r>
        <w:t xml:space="preserve"> TV.</w:t>
      </w:r>
    </w:p>
    <w:p w:rsidR="00751EB1" w:rsidRDefault="00751EB1" w:rsidP="00751EB1"/>
    <w:p w:rsidR="00751EB1" w:rsidRDefault="00751EB1" w:rsidP="00751EB1">
      <w:r>
        <w:t xml:space="preserve">Přelož v přítomném </w:t>
      </w:r>
      <w:r w:rsidR="00E16C85">
        <w:t xml:space="preserve">čase průběhovém do </w:t>
      </w:r>
      <w:proofErr w:type="spellStart"/>
      <w:r w:rsidR="00E16C85">
        <w:t>šk</w:t>
      </w:r>
      <w:proofErr w:type="spellEnd"/>
      <w:r w:rsidR="00E16C85">
        <w:t>. seš.:</w:t>
      </w:r>
    </w:p>
    <w:p w:rsidR="00751EB1" w:rsidRDefault="00751EB1" w:rsidP="00751EB1">
      <w:r>
        <w:t>Ona čte (teď).</w:t>
      </w:r>
    </w:p>
    <w:p w:rsidR="00751EB1" w:rsidRDefault="00751EB1" w:rsidP="00751EB1">
      <w:r>
        <w:t>On pije.</w:t>
      </w:r>
    </w:p>
    <w:p w:rsidR="00751EB1" w:rsidRDefault="00751EB1" w:rsidP="00751EB1">
      <w:r>
        <w:t>Kluk vaří.</w:t>
      </w:r>
    </w:p>
    <w:p w:rsidR="00751EB1" w:rsidRDefault="00751EB1" w:rsidP="00751EB1">
      <w:r>
        <w:t xml:space="preserve">Holčička </w:t>
      </w:r>
      <w:r w:rsidR="00E16C85">
        <w:t>počítá.</w:t>
      </w:r>
    </w:p>
    <w:p w:rsidR="00E16C85" w:rsidRDefault="00E16C85" w:rsidP="00751EB1"/>
    <w:p w:rsidR="00E16C85" w:rsidRDefault="00E16C85" w:rsidP="00751EB1">
      <w:r>
        <w:t xml:space="preserve">(pro kontrolu: </w:t>
      </w:r>
      <w:proofErr w:type="spellStart"/>
      <w:r>
        <w:t>She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reading</w:t>
      </w:r>
      <w:proofErr w:type="spellEnd"/>
      <w:r>
        <w:t xml:space="preserve">. He </w:t>
      </w:r>
      <w:proofErr w:type="spellStart"/>
      <w:r>
        <w:t>is</w:t>
      </w:r>
      <w:proofErr w:type="spellEnd"/>
      <w:r>
        <w:t xml:space="preserve"> </w:t>
      </w:r>
      <w:proofErr w:type="spellStart"/>
      <w:r>
        <w:t>drinking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boy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cooking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girl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counting</w:t>
      </w:r>
      <w:proofErr w:type="spellEnd"/>
      <w:r>
        <w:t>.)</w:t>
      </w:r>
    </w:p>
    <w:p w:rsidR="00E16C85" w:rsidRDefault="00E16C85" w:rsidP="00751EB1"/>
    <w:p w:rsidR="00E16C85" w:rsidRDefault="00E16C85" w:rsidP="00751EB1">
      <w:pPr>
        <w:rPr>
          <w:b/>
        </w:rPr>
      </w:pPr>
      <w:r w:rsidRPr="00E16C85">
        <w:rPr>
          <w:b/>
        </w:rPr>
        <w:t>Út:</w:t>
      </w:r>
    </w:p>
    <w:p w:rsidR="00E16C85" w:rsidRDefault="00E16C85" w:rsidP="00751EB1">
      <w:r w:rsidRPr="00E16C85">
        <w:t>Dopiš slovíčka 26. lekce</w:t>
      </w:r>
    </w:p>
    <w:p w:rsidR="00E16C85" w:rsidRDefault="00E16C85" w:rsidP="00751EB1">
      <w:r w:rsidRPr="00E16C85">
        <w:rPr>
          <w:b/>
        </w:rPr>
        <w:t xml:space="preserve">PS </w:t>
      </w:r>
      <w:r>
        <w:rPr>
          <w:b/>
        </w:rPr>
        <w:t xml:space="preserve"> 54/1,2 </w:t>
      </w:r>
      <w:r w:rsidRPr="00E16C85">
        <w:t xml:space="preserve">(piš v zákl. </w:t>
      </w:r>
      <w:proofErr w:type="gramStart"/>
      <w:r w:rsidRPr="00E16C85">
        <w:t>tvaru</w:t>
      </w:r>
      <w:proofErr w:type="gramEnd"/>
      <w:r>
        <w:t xml:space="preserve"> – rozkaz -</w:t>
      </w:r>
      <w:r w:rsidRPr="00E16C85">
        <w:t xml:space="preserve"> </w:t>
      </w:r>
      <w:proofErr w:type="spellStart"/>
      <w:r w:rsidRPr="00E16C85">
        <w:t>read</w:t>
      </w:r>
      <w:proofErr w:type="spellEnd"/>
      <w:r w:rsidRPr="00E16C85">
        <w:t xml:space="preserve">, </w:t>
      </w:r>
      <w:proofErr w:type="spellStart"/>
      <w:r w:rsidRPr="00E16C85">
        <w:t>cook</w:t>
      </w:r>
      <w:proofErr w:type="spellEnd"/>
      <w:r w:rsidRPr="00E16C85">
        <w:t>....</w:t>
      </w:r>
      <w:r>
        <w:t xml:space="preserve"> čti, vař</w:t>
      </w:r>
      <w:r w:rsidRPr="00E16C85">
        <w:t>)</w:t>
      </w:r>
    </w:p>
    <w:p w:rsidR="00E16C85" w:rsidRDefault="00E16C85" w:rsidP="00751EB1">
      <w:pPr>
        <w:rPr>
          <w:b/>
        </w:rPr>
      </w:pPr>
      <w:r w:rsidRPr="00E16C85">
        <w:rPr>
          <w:b/>
        </w:rPr>
        <w:t>Uč. 54/</w:t>
      </w:r>
      <w:r>
        <w:rPr>
          <w:b/>
        </w:rPr>
        <w:t xml:space="preserve">3  </w:t>
      </w:r>
      <w:r w:rsidRPr="00E16C85">
        <w:t xml:space="preserve">(předváděj různé činnosti a říkej, co v zrovna děláš) </w:t>
      </w:r>
    </w:p>
    <w:p w:rsidR="00E16C85" w:rsidRDefault="00E16C85" w:rsidP="00751EB1">
      <w:pPr>
        <w:rPr>
          <w:b/>
        </w:rPr>
      </w:pPr>
      <w:r>
        <w:rPr>
          <w:b/>
        </w:rPr>
        <w:t xml:space="preserve">Vzor: I </w:t>
      </w:r>
      <w:proofErr w:type="spellStart"/>
      <w:r>
        <w:rPr>
          <w:b/>
        </w:rPr>
        <w:t>am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sleeping</w:t>
      </w:r>
      <w:proofErr w:type="spellEnd"/>
      <w:r>
        <w:rPr>
          <w:b/>
        </w:rPr>
        <w:t xml:space="preserve">.      I </w:t>
      </w:r>
      <w:proofErr w:type="spellStart"/>
      <w:r>
        <w:rPr>
          <w:b/>
        </w:rPr>
        <w:t>am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kicking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ball</w:t>
      </w:r>
      <w:proofErr w:type="spellEnd"/>
      <w:r>
        <w:rPr>
          <w:b/>
        </w:rPr>
        <w:t xml:space="preserve">.    I </w:t>
      </w:r>
      <w:proofErr w:type="spellStart"/>
      <w:r>
        <w:rPr>
          <w:b/>
        </w:rPr>
        <w:t>am</w:t>
      </w:r>
      <w:proofErr w:type="spellEnd"/>
      <w:r>
        <w:rPr>
          <w:b/>
        </w:rPr>
        <w:t xml:space="preserve"> peeling </w:t>
      </w:r>
      <w:proofErr w:type="spellStart"/>
      <w:r>
        <w:rPr>
          <w:b/>
        </w:rPr>
        <w:t>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apple</w:t>
      </w:r>
      <w:proofErr w:type="spellEnd"/>
      <w:r>
        <w:rPr>
          <w:b/>
        </w:rPr>
        <w:t>.</w:t>
      </w:r>
    </w:p>
    <w:p w:rsidR="00953166" w:rsidRDefault="00E16C85" w:rsidP="00751EB1">
      <w:pPr>
        <w:rPr>
          <w:b/>
        </w:rPr>
      </w:pPr>
      <w:r>
        <w:rPr>
          <w:b/>
        </w:rPr>
        <w:lastRenderedPageBreak/>
        <w:t xml:space="preserve">St:  </w:t>
      </w:r>
    </w:p>
    <w:p w:rsidR="00E16C85" w:rsidRDefault="00E16C85" w:rsidP="00751EB1">
      <w:pPr>
        <w:rPr>
          <w:b/>
        </w:rPr>
      </w:pPr>
      <w:bookmarkStart w:id="0" w:name="_GoBack"/>
      <w:bookmarkEnd w:id="0"/>
      <w:r>
        <w:rPr>
          <w:b/>
        </w:rPr>
        <w:t>PS 54/3,4</w:t>
      </w:r>
    </w:p>
    <w:p w:rsidR="00E16C85" w:rsidRDefault="00E16C85" w:rsidP="00751EB1">
      <w:r>
        <w:rPr>
          <w:b/>
        </w:rPr>
        <w:t>Uč. 55/</w:t>
      </w:r>
      <w:r w:rsidRPr="00DF70EB">
        <w:t xml:space="preserve">4 poslechni (stopa 83), čti a zkus </w:t>
      </w:r>
      <w:proofErr w:type="gramStart"/>
      <w:r w:rsidR="00DF70EB">
        <w:t>uhodnout</w:t>
      </w:r>
      <w:r w:rsidR="00DF70EB" w:rsidRPr="00DF70EB">
        <w:t xml:space="preserve"> koho</w:t>
      </w:r>
      <w:proofErr w:type="gramEnd"/>
      <w:r w:rsidR="00DF70EB" w:rsidRPr="00DF70EB">
        <w:t xml:space="preserve"> věty popisují</w:t>
      </w:r>
    </w:p>
    <w:p w:rsidR="00DF70EB" w:rsidRDefault="00DF70EB" w:rsidP="00751EB1">
      <w:r w:rsidRPr="00DF70EB">
        <w:rPr>
          <w:b/>
        </w:rPr>
        <w:t>Uč. 55/5</w:t>
      </w:r>
      <w:r>
        <w:rPr>
          <w:b/>
        </w:rPr>
        <w:t xml:space="preserve"> </w:t>
      </w:r>
      <w:r w:rsidRPr="00DF70EB">
        <w:t>ústně tvoř věty</w:t>
      </w:r>
      <w:r>
        <w:t xml:space="preserve"> : </w:t>
      </w:r>
      <w:proofErr w:type="gramStart"/>
      <w:r>
        <w:t xml:space="preserve">vzor   </w:t>
      </w:r>
      <w:proofErr w:type="spellStart"/>
      <w:r>
        <w:t>The</w:t>
      </w:r>
      <w:proofErr w:type="spellEnd"/>
      <w:proofErr w:type="gramEnd"/>
      <w:r>
        <w:t xml:space="preserve"> baby girl </w:t>
      </w:r>
      <w:proofErr w:type="spellStart"/>
      <w:r>
        <w:t>is</w:t>
      </w:r>
      <w:proofErr w:type="spellEnd"/>
      <w:r>
        <w:t xml:space="preserve"> </w:t>
      </w:r>
      <w:proofErr w:type="spellStart"/>
      <w:r>
        <w:t>sleeping</w:t>
      </w:r>
      <w:proofErr w:type="spellEnd"/>
      <w:r>
        <w:t xml:space="preserve">.   </w:t>
      </w:r>
      <w:proofErr w:type="spellStart"/>
      <w:r>
        <w:t>The</w:t>
      </w:r>
      <w:proofErr w:type="spellEnd"/>
      <w:r>
        <w:t xml:space="preserve"> baby boy </w:t>
      </w:r>
      <w:proofErr w:type="spellStart"/>
      <w:r>
        <w:t>is</w:t>
      </w:r>
      <w:proofErr w:type="spellEnd"/>
      <w:r>
        <w:t xml:space="preserve"> </w:t>
      </w:r>
      <w:proofErr w:type="spellStart"/>
      <w:proofErr w:type="gramStart"/>
      <w:r>
        <w:t>drinking</w:t>
      </w:r>
      <w:proofErr w:type="spellEnd"/>
      <w:r>
        <w:t>........</w:t>
      </w:r>
      <w:proofErr w:type="gramEnd"/>
    </w:p>
    <w:p w:rsidR="00DF70EB" w:rsidRDefault="00DF70EB" w:rsidP="00751EB1"/>
    <w:p w:rsidR="00793AFB" w:rsidRDefault="00793AFB" w:rsidP="00751EB1"/>
    <w:p w:rsidR="00793AFB" w:rsidRPr="00793AFB" w:rsidRDefault="00793AFB" w:rsidP="00793AFB">
      <w:pPr>
        <w:rPr>
          <w:rFonts w:cstheme="minorHAnsi"/>
          <w:b/>
        </w:rPr>
      </w:pPr>
      <w:r>
        <w:rPr>
          <w:rFonts w:cstheme="minorHAnsi"/>
          <w:b/>
        </w:rPr>
        <w:t>Posílám opět odkaz na elektronickou verzi časopisu Play (dvojčíslo květen-červen)</w:t>
      </w:r>
    </w:p>
    <w:p w:rsidR="00793AFB" w:rsidRDefault="00953166" w:rsidP="00793AFB">
      <w:pPr>
        <w:rPr>
          <w:rFonts w:cstheme="minorHAnsi"/>
          <w:b/>
        </w:rPr>
      </w:pPr>
      <w:hyperlink r:id="rId10" w:history="1">
        <w:r w:rsidR="00793AFB" w:rsidRPr="007631F4">
          <w:rPr>
            <w:rStyle w:val="Hypertextovodkaz"/>
            <w:rFonts w:cstheme="minorHAnsi"/>
            <w:b/>
          </w:rPr>
          <w:t>https://www.bridge-online.cz/wp-content/uploads/P-CZ-MAG-2020-05.pdf</w:t>
        </w:r>
      </w:hyperlink>
    </w:p>
    <w:p w:rsidR="00793AFB" w:rsidRDefault="00793AFB" w:rsidP="00793AFB">
      <w:pPr>
        <w:rPr>
          <w:rFonts w:cstheme="minorHAnsi"/>
          <w:b/>
        </w:rPr>
      </w:pPr>
    </w:p>
    <w:p w:rsidR="00793AFB" w:rsidRPr="00DF70EB" w:rsidRDefault="00793AFB" w:rsidP="00751EB1"/>
    <w:p w:rsidR="00E16C85" w:rsidRPr="00E16C85" w:rsidRDefault="00E16C85" w:rsidP="00751EB1">
      <w:pPr>
        <w:rPr>
          <w:b/>
        </w:rPr>
      </w:pPr>
    </w:p>
    <w:p w:rsidR="00751EB1" w:rsidRPr="00751EB1" w:rsidRDefault="00751EB1" w:rsidP="00751EB1"/>
    <w:p w:rsidR="00751EB1" w:rsidRPr="00751EB1" w:rsidRDefault="00751EB1">
      <w:pPr>
        <w:rPr>
          <w:b/>
          <w:u w:val="single"/>
        </w:rPr>
      </w:pPr>
    </w:p>
    <w:sectPr w:rsidR="00751EB1" w:rsidRPr="00751E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EB1"/>
    <w:rsid w:val="00751EB1"/>
    <w:rsid w:val="00793AFB"/>
    <w:rsid w:val="00953166"/>
    <w:rsid w:val="00DF70EB"/>
    <w:rsid w:val="00E16C85"/>
    <w:rsid w:val="00F8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E40255-C377-4F6F-B9F8-E79E7BC79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93A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hyperlink" Target="https://www.bridge-online.cz/wp-content/uploads/P-CZ-MAG-2020-05.pdf" TargetMode="Externa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181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Čuperová</dc:creator>
  <cp:keywords/>
  <dc:description/>
  <cp:lastModifiedBy>Martina Čuperová</cp:lastModifiedBy>
  <cp:revision>4</cp:revision>
  <dcterms:created xsi:type="dcterms:W3CDTF">2020-05-20T12:39:00Z</dcterms:created>
  <dcterms:modified xsi:type="dcterms:W3CDTF">2020-05-20T13:06:00Z</dcterms:modified>
</cp:coreProperties>
</file>